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C64" w:rsidRDefault="00CE6C64" w:rsidP="00CE6C64">
      <w:pPr>
        <w:pStyle w:val="AralkYok"/>
        <w:spacing w:line="360" w:lineRule="auto"/>
        <w:jc w:val="center"/>
        <w:rPr>
          <w:rFonts w:ascii="Times New Roman" w:hAnsi="Times New Roman" w:cs="Times New Roman"/>
          <w:b/>
          <w:sz w:val="24"/>
          <w:szCs w:val="24"/>
        </w:rPr>
      </w:pPr>
      <w:r w:rsidRPr="00860DE5">
        <w:rPr>
          <w:rFonts w:ascii="Times New Roman" w:hAnsi="Times New Roman" w:cs="Times New Roman"/>
          <w:b/>
          <w:sz w:val="24"/>
          <w:szCs w:val="24"/>
        </w:rPr>
        <w:t>FİDE</w:t>
      </w:r>
      <w:r>
        <w:rPr>
          <w:rFonts w:ascii="Times New Roman" w:hAnsi="Times New Roman" w:cs="Times New Roman"/>
          <w:b/>
          <w:sz w:val="24"/>
          <w:szCs w:val="24"/>
        </w:rPr>
        <w:t xml:space="preserve"> ÜRETİCİLERİ ALT BİRLİĞİ</w:t>
      </w:r>
    </w:p>
    <w:p w:rsidR="00CE6C64" w:rsidRPr="00860DE5" w:rsidRDefault="00CE6C64" w:rsidP="00CE6C64">
      <w:pPr>
        <w:pStyle w:val="AralkYok"/>
        <w:spacing w:line="360" w:lineRule="auto"/>
        <w:jc w:val="center"/>
        <w:rPr>
          <w:rFonts w:ascii="Times New Roman" w:hAnsi="Times New Roman" w:cs="Times New Roman"/>
          <w:b/>
          <w:sz w:val="24"/>
          <w:szCs w:val="24"/>
        </w:rPr>
      </w:pPr>
      <w:r w:rsidRPr="00860DE5">
        <w:rPr>
          <w:rFonts w:ascii="Times New Roman" w:hAnsi="Times New Roman" w:cs="Times New Roman"/>
          <w:b/>
          <w:sz w:val="24"/>
          <w:szCs w:val="24"/>
        </w:rPr>
        <w:t xml:space="preserve"> DİSİPLİN YÖNETMELİĞİ</w:t>
      </w:r>
      <w:bookmarkStart w:id="0" w:name="_GoBack"/>
      <w:bookmarkEnd w:id="0"/>
    </w:p>
    <w:p w:rsidR="00CE6C64" w:rsidRPr="00860DE5" w:rsidRDefault="00CE6C64" w:rsidP="00CE6C64">
      <w:pPr>
        <w:pStyle w:val="AralkYok"/>
        <w:spacing w:line="360" w:lineRule="auto"/>
        <w:jc w:val="center"/>
        <w:rPr>
          <w:rFonts w:ascii="Times New Roman" w:hAnsi="Times New Roman" w:cs="Times New Roman"/>
          <w:b/>
          <w:sz w:val="24"/>
          <w:szCs w:val="24"/>
        </w:rPr>
      </w:pPr>
      <w:r w:rsidRPr="00860DE5">
        <w:rPr>
          <w:rFonts w:ascii="Times New Roman" w:hAnsi="Times New Roman" w:cs="Times New Roman"/>
          <w:b/>
          <w:sz w:val="24"/>
          <w:szCs w:val="24"/>
        </w:rPr>
        <w:t>BİRİNCİ BÖLÜM</w:t>
      </w:r>
    </w:p>
    <w:p w:rsidR="00CE6C64" w:rsidRPr="00860DE5" w:rsidRDefault="00CE6C64" w:rsidP="00CE6C64">
      <w:pPr>
        <w:pStyle w:val="AralkYok"/>
        <w:spacing w:line="360" w:lineRule="auto"/>
        <w:jc w:val="center"/>
        <w:rPr>
          <w:rFonts w:ascii="Times New Roman" w:hAnsi="Times New Roman" w:cs="Times New Roman"/>
          <w:b/>
          <w:sz w:val="24"/>
          <w:szCs w:val="24"/>
        </w:rPr>
      </w:pPr>
      <w:r w:rsidRPr="00860DE5">
        <w:rPr>
          <w:rFonts w:ascii="Times New Roman" w:hAnsi="Times New Roman" w:cs="Times New Roman"/>
          <w:b/>
          <w:sz w:val="24"/>
          <w:szCs w:val="24"/>
        </w:rPr>
        <w:t>Genel Hükümler</w:t>
      </w:r>
    </w:p>
    <w:p w:rsidR="00CE6C64" w:rsidRPr="00860DE5" w:rsidRDefault="00CE6C64" w:rsidP="00CE6C64">
      <w:pPr>
        <w:pStyle w:val="AralkYok"/>
        <w:spacing w:line="360" w:lineRule="auto"/>
        <w:rPr>
          <w:rFonts w:ascii="Times New Roman" w:hAnsi="Times New Roman" w:cs="Times New Roman"/>
          <w:b/>
          <w:sz w:val="24"/>
          <w:szCs w:val="24"/>
        </w:rPr>
      </w:pPr>
      <w:r w:rsidRPr="00860DE5">
        <w:rPr>
          <w:rFonts w:ascii="Times New Roman" w:hAnsi="Times New Roman" w:cs="Times New Roman"/>
          <w:b/>
          <w:sz w:val="24"/>
          <w:szCs w:val="24"/>
        </w:rPr>
        <w:t>Amaç ve Kapsam</w:t>
      </w:r>
    </w:p>
    <w:p w:rsidR="00CE6C64"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b/>
          <w:sz w:val="24"/>
          <w:szCs w:val="24"/>
        </w:rPr>
        <w:t>Madde 1</w:t>
      </w:r>
      <w:r>
        <w:rPr>
          <w:rFonts w:ascii="Times New Roman" w:hAnsi="Times New Roman" w:cs="Times New Roman"/>
          <w:b/>
          <w:sz w:val="24"/>
          <w:szCs w:val="24"/>
        </w:rPr>
        <w:t xml:space="preserve"> </w:t>
      </w:r>
      <w:r w:rsidRPr="00860DE5">
        <w:rPr>
          <w:rFonts w:ascii="Times New Roman" w:hAnsi="Times New Roman" w:cs="Times New Roman"/>
          <w:b/>
          <w:sz w:val="24"/>
          <w:szCs w:val="24"/>
        </w:rPr>
        <w:t>-</w:t>
      </w:r>
      <w:r w:rsidRPr="00860DE5">
        <w:rPr>
          <w:rFonts w:ascii="Times New Roman" w:hAnsi="Times New Roman" w:cs="Times New Roman"/>
          <w:sz w:val="24"/>
          <w:szCs w:val="24"/>
        </w:rPr>
        <w:t xml:space="preserve"> Bu Yönetmeliğin amacı, </w:t>
      </w:r>
      <w:r w:rsidRPr="00860DE5">
        <w:rPr>
          <w:rFonts w:ascii="Times New Roman" w:hAnsi="Times New Roman" w:cs="Times New Roman"/>
          <w:color w:val="000000" w:themeColor="text1"/>
          <w:sz w:val="24"/>
          <w:szCs w:val="24"/>
        </w:rPr>
        <w:t>FİDEBİRLİK</w:t>
      </w:r>
      <w:r w:rsidRPr="00860DE5">
        <w:rPr>
          <w:rFonts w:ascii="Times New Roman" w:hAnsi="Times New Roman" w:cs="Times New Roman"/>
          <w:color w:val="FF0000"/>
          <w:sz w:val="24"/>
          <w:szCs w:val="24"/>
        </w:rPr>
        <w:t xml:space="preserve"> </w:t>
      </w:r>
      <w:r w:rsidRPr="00860DE5">
        <w:rPr>
          <w:rFonts w:ascii="Times New Roman" w:hAnsi="Times New Roman" w:cs="Times New Roman"/>
          <w:sz w:val="24"/>
          <w:szCs w:val="24"/>
        </w:rPr>
        <w:t>üyeleri hakkında, disiplin kovuşturması yapılması hakkında karar verecek olan yetkili organları, disiplin cezalarının vermeye yetkili organları, disiplin cezalarına karşı yapılacak itirazların usul ve esasları ile disiplinle ilgili diğer hususları düzenlemektir.</w:t>
      </w:r>
    </w:p>
    <w:p w:rsidR="00CE6C64" w:rsidRPr="00860DE5" w:rsidRDefault="00CE6C64" w:rsidP="00CE6C64">
      <w:pPr>
        <w:pStyle w:val="AralkYok"/>
        <w:spacing w:line="360" w:lineRule="auto"/>
        <w:rPr>
          <w:rFonts w:ascii="Times New Roman" w:hAnsi="Times New Roman" w:cs="Times New Roman"/>
          <w:sz w:val="24"/>
          <w:szCs w:val="24"/>
        </w:rPr>
      </w:pPr>
    </w:p>
    <w:p w:rsidR="00CE6C64" w:rsidRPr="00860DE5" w:rsidRDefault="00CE6C64" w:rsidP="00CE6C64">
      <w:pPr>
        <w:pStyle w:val="AralkYok"/>
        <w:spacing w:line="360" w:lineRule="auto"/>
        <w:rPr>
          <w:rFonts w:ascii="Times New Roman" w:hAnsi="Times New Roman" w:cs="Times New Roman"/>
          <w:b/>
          <w:sz w:val="24"/>
          <w:szCs w:val="24"/>
        </w:rPr>
      </w:pPr>
      <w:r w:rsidRPr="00860DE5">
        <w:rPr>
          <w:rFonts w:ascii="Times New Roman" w:hAnsi="Times New Roman" w:cs="Times New Roman"/>
          <w:b/>
          <w:sz w:val="24"/>
          <w:szCs w:val="24"/>
        </w:rPr>
        <w:t>Hukuki Dayanak</w:t>
      </w:r>
    </w:p>
    <w:p w:rsidR="00CE6C64"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b/>
          <w:sz w:val="24"/>
          <w:szCs w:val="24"/>
        </w:rPr>
        <w:t>Madde 2</w:t>
      </w:r>
      <w:r>
        <w:rPr>
          <w:rFonts w:ascii="Times New Roman" w:hAnsi="Times New Roman" w:cs="Times New Roman"/>
          <w:b/>
          <w:sz w:val="24"/>
          <w:szCs w:val="24"/>
        </w:rPr>
        <w:t xml:space="preserve"> </w:t>
      </w:r>
      <w:r w:rsidRPr="00860DE5">
        <w:rPr>
          <w:rFonts w:ascii="Times New Roman" w:hAnsi="Times New Roman" w:cs="Times New Roman"/>
          <w:b/>
          <w:sz w:val="24"/>
          <w:szCs w:val="24"/>
        </w:rPr>
        <w:t>-</w:t>
      </w:r>
      <w:r w:rsidRPr="00860DE5">
        <w:rPr>
          <w:rFonts w:ascii="Times New Roman" w:hAnsi="Times New Roman" w:cs="Times New Roman"/>
          <w:sz w:val="24"/>
          <w:szCs w:val="24"/>
        </w:rPr>
        <w:t xml:space="preserve"> Bu Yönetmelik, 5553 sayılı Kanunun 23 üncü maddesine dayanılarak hazırlanmıştır.</w:t>
      </w:r>
    </w:p>
    <w:p w:rsidR="00CE6C64" w:rsidRPr="00860DE5" w:rsidRDefault="00CE6C64" w:rsidP="00CE6C64">
      <w:pPr>
        <w:pStyle w:val="AralkYok"/>
        <w:spacing w:line="360" w:lineRule="auto"/>
        <w:rPr>
          <w:rFonts w:ascii="Times New Roman" w:hAnsi="Times New Roman" w:cs="Times New Roman"/>
          <w:sz w:val="24"/>
          <w:szCs w:val="24"/>
        </w:rPr>
      </w:pPr>
    </w:p>
    <w:p w:rsidR="00CE6C64" w:rsidRPr="00860DE5" w:rsidRDefault="00CE6C64" w:rsidP="00CE6C64">
      <w:pPr>
        <w:pStyle w:val="AralkYok"/>
        <w:spacing w:line="360" w:lineRule="auto"/>
        <w:rPr>
          <w:rFonts w:ascii="Times New Roman" w:hAnsi="Times New Roman" w:cs="Times New Roman"/>
          <w:b/>
          <w:sz w:val="24"/>
          <w:szCs w:val="24"/>
        </w:rPr>
      </w:pPr>
      <w:r w:rsidRPr="00860DE5">
        <w:rPr>
          <w:rFonts w:ascii="Times New Roman" w:hAnsi="Times New Roman" w:cs="Times New Roman"/>
          <w:b/>
          <w:sz w:val="24"/>
          <w:szCs w:val="24"/>
        </w:rPr>
        <w:t>Tanımlar</w:t>
      </w:r>
    </w:p>
    <w:p w:rsidR="00CE6C64" w:rsidRPr="00860DE5" w:rsidRDefault="00CE6C64" w:rsidP="00CE6C64">
      <w:pPr>
        <w:pStyle w:val="AralkYok"/>
        <w:spacing w:line="360" w:lineRule="auto"/>
        <w:rPr>
          <w:rFonts w:ascii="Times New Roman" w:hAnsi="Times New Roman" w:cs="Times New Roman"/>
          <w:sz w:val="24"/>
          <w:szCs w:val="24"/>
        </w:rPr>
      </w:pPr>
      <w:r w:rsidRPr="00860DE5">
        <w:rPr>
          <w:rFonts w:ascii="Times New Roman" w:hAnsi="Times New Roman" w:cs="Times New Roman"/>
          <w:b/>
          <w:sz w:val="24"/>
          <w:szCs w:val="24"/>
        </w:rPr>
        <w:t>Madde 3</w:t>
      </w:r>
      <w:r>
        <w:rPr>
          <w:rFonts w:ascii="Times New Roman" w:hAnsi="Times New Roman" w:cs="Times New Roman"/>
          <w:b/>
          <w:sz w:val="24"/>
          <w:szCs w:val="24"/>
        </w:rPr>
        <w:t xml:space="preserve"> </w:t>
      </w:r>
      <w:r w:rsidRPr="00860DE5">
        <w:rPr>
          <w:rFonts w:ascii="Times New Roman" w:hAnsi="Times New Roman" w:cs="Times New Roman"/>
          <w:b/>
          <w:sz w:val="24"/>
          <w:szCs w:val="24"/>
        </w:rPr>
        <w:t>-</w:t>
      </w:r>
      <w:r w:rsidRPr="00860DE5">
        <w:rPr>
          <w:rFonts w:ascii="Times New Roman" w:hAnsi="Times New Roman" w:cs="Times New Roman"/>
          <w:sz w:val="24"/>
          <w:szCs w:val="24"/>
        </w:rPr>
        <w:t xml:space="preserve"> Bu Yönetmelikte geçen;</w:t>
      </w:r>
    </w:p>
    <w:p w:rsidR="00CE6C64" w:rsidRPr="00860DE5"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sz w:val="24"/>
          <w:szCs w:val="24"/>
        </w:rPr>
        <w:t>Kanun: 5553 sayılı Tohumculuk Kanununu,</w:t>
      </w:r>
    </w:p>
    <w:p w:rsidR="00CE6C64" w:rsidRPr="00860DE5"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sz w:val="24"/>
          <w:szCs w:val="24"/>
        </w:rPr>
        <w:t xml:space="preserve">Bakanlık: T.C. Tarım ve Orman </w:t>
      </w:r>
      <w:proofErr w:type="gramStart"/>
      <w:r w:rsidRPr="00860DE5">
        <w:rPr>
          <w:rFonts w:ascii="Times New Roman" w:hAnsi="Times New Roman" w:cs="Times New Roman"/>
          <w:sz w:val="24"/>
          <w:szCs w:val="24"/>
        </w:rPr>
        <w:t>Bakanlığı’nı</w:t>
      </w:r>
      <w:proofErr w:type="gramEnd"/>
      <w:r w:rsidRPr="00860DE5">
        <w:rPr>
          <w:rFonts w:ascii="Times New Roman" w:hAnsi="Times New Roman" w:cs="Times New Roman"/>
          <w:sz w:val="24"/>
          <w:szCs w:val="24"/>
        </w:rPr>
        <w:t>,</w:t>
      </w:r>
    </w:p>
    <w:p w:rsidR="00CE6C64" w:rsidRPr="00860DE5"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sz w:val="24"/>
          <w:szCs w:val="24"/>
        </w:rPr>
        <w:t>Alt Birlik: Fide Üreticileri Alt Birliğini,</w:t>
      </w:r>
    </w:p>
    <w:p w:rsidR="00CE6C64" w:rsidRPr="00860DE5"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sz w:val="24"/>
          <w:szCs w:val="24"/>
        </w:rPr>
        <w:t>Üye: 5553 sayılı yasa uyarınca kaydı yapılan Fide Üreticileri Alt Birliği üyesini,</w:t>
      </w:r>
    </w:p>
    <w:p w:rsidR="00CE6C64" w:rsidRDefault="00CE6C64" w:rsidP="00CE6C64">
      <w:pPr>
        <w:pStyle w:val="AralkYok"/>
        <w:spacing w:line="360" w:lineRule="auto"/>
        <w:jc w:val="both"/>
        <w:rPr>
          <w:rFonts w:ascii="Times New Roman" w:hAnsi="Times New Roman" w:cs="Times New Roman"/>
          <w:sz w:val="24"/>
          <w:szCs w:val="24"/>
        </w:rPr>
      </w:pPr>
      <w:proofErr w:type="gramStart"/>
      <w:r w:rsidRPr="00860DE5">
        <w:rPr>
          <w:rFonts w:ascii="Times New Roman" w:hAnsi="Times New Roman" w:cs="Times New Roman"/>
          <w:sz w:val="24"/>
          <w:szCs w:val="24"/>
        </w:rPr>
        <w:t>ifade</w:t>
      </w:r>
      <w:proofErr w:type="gramEnd"/>
      <w:r w:rsidRPr="00860DE5">
        <w:rPr>
          <w:rFonts w:ascii="Times New Roman" w:hAnsi="Times New Roman" w:cs="Times New Roman"/>
          <w:sz w:val="24"/>
          <w:szCs w:val="24"/>
        </w:rPr>
        <w:t xml:space="preserve"> eder.</w:t>
      </w:r>
    </w:p>
    <w:p w:rsidR="00CE6C64" w:rsidRPr="00860DE5" w:rsidRDefault="00CE6C64" w:rsidP="00CE6C64">
      <w:pPr>
        <w:pStyle w:val="AralkYok"/>
        <w:spacing w:line="360" w:lineRule="auto"/>
        <w:rPr>
          <w:rFonts w:ascii="Times New Roman" w:hAnsi="Times New Roman" w:cs="Times New Roman"/>
          <w:sz w:val="24"/>
          <w:szCs w:val="24"/>
        </w:rPr>
      </w:pPr>
    </w:p>
    <w:p w:rsidR="00CE6C64" w:rsidRPr="00860DE5" w:rsidRDefault="00CE6C64" w:rsidP="00CE6C64">
      <w:pPr>
        <w:pStyle w:val="AralkYok"/>
        <w:spacing w:line="360" w:lineRule="auto"/>
        <w:jc w:val="center"/>
        <w:rPr>
          <w:rFonts w:ascii="Times New Roman" w:hAnsi="Times New Roman" w:cs="Times New Roman"/>
          <w:b/>
          <w:sz w:val="24"/>
          <w:szCs w:val="24"/>
        </w:rPr>
      </w:pPr>
      <w:r w:rsidRPr="00860DE5">
        <w:rPr>
          <w:rFonts w:ascii="Times New Roman" w:hAnsi="Times New Roman" w:cs="Times New Roman"/>
          <w:b/>
          <w:sz w:val="24"/>
          <w:szCs w:val="24"/>
        </w:rPr>
        <w:t>İKİNCİ BÖLÜM</w:t>
      </w:r>
    </w:p>
    <w:p w:rsidR="00CE6C64" w:rsidRPr="00860DE5" w:rsidRDefault="00CE6C64" w:rsidP="00CE6C64">
      <w:pPr>
        <w:pStyle w:val="AralkYok"/>
        <w:spacing w:line="360" w:lineRule="auto"/>
        <w:jc w:val="center"/>
        <w:rPr>
          <w:rFonts w:ascii="Times New Roman" w:hAnsi="Times New Roman" w:cs="Times New Roman"/>
          <w:b/>
          <w:sz w:val="24"/>
          <w:szCs w:val="24"/>
        </w:rPr>
      </w:pPr>
      <w:r w:rsidRPr="00860DE5">
        <w:rPr>
          <w:rFonts w:ascii="Times New Roman" w:hAnsi="Times New Roman" w:cs="Times New Roman"/>
          <w:b/>
          <w:sz w:val="24"/>
          <w:szCs w:val="24"/>
        </w:rPr>
        <w:t>Disiplin Cezaları</w:t>
      </w:r>
    </w:p>
    <w:p w:rsidR="00CE6C64" w:rsidRPr="00860DE5" w:rsidRDefault="00CE6C64" w:rsidP="00CE6C64">
      <w:pPr>
        <w:pStyle w:val="AralkYok"/>
        <w:spacing w:line="360" w:lineRule="auto"/>
        <w:jc w:val="both"/>
        <w:rPr>
          <w:rFonts w:ascii="Times New Roman" w:hAnsi="Times New Roman" w:cs="Times New Roman"/>
          <w:b/>
          <w:sz w:val="24"/>
          <w:szCs w:val="24"/>
        </w:rPr>
      </w:pPr>
      <w:r w:rsidRPr="00860DE5">
        <w:rPr>
          <w:rFonts w:ascii="Times New Roman" w:hAnsi="Times New Roman" w:cs="Times New Roman"/>
          <w:b/>
          <w:sz w:val="24"/>
          <w:szCs w:val="24"/>
        </w:rPr>
        <w:t>Disiplin Cezası Türleri</w:t>
      </w:r>
    </w:p>
    <w:p w:rsidR="00CE6C64" w:rsidRPr="00860DE5"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b/>
          <w:sz w:val="24"/>
          <w:szCs w:val="24"/>
        </w:rPr>
        <w:t>Madde 4</w:t>
      </w:r>
      <w:r>
        <w:rPr>
          <w:rFonts w:ascii="Times New Roman" w:hAnsi="Times New Roman" w:cs="Times New Roman"/>
          <w:b/>
          <w:sz w:val="24"/>
          <w:szCs w:val="24"/>
        </w:rPr>
        <w:t xml:space="preserve"> </w:t>
      </w:r>
      <w:r w:rsidRPr="00860DE5">
        <w:rPr>
          <w:rFonts w:ascii="Times New Roman" w:hAnsi="Times New Roman" w:cs="Times New Roman"/>
          <w:b/>
          <w:sz w:val="24"/>
          <w:szCs w:val="24"/>
        </w:rPr>
        <w:t>-</w:t>
      </w:r>
      <w:r w:rsidRPr="00860DE5">
        <w:rPr>
          <w:rFonts w:ascii="Times New Roman" w:hAnsi="Times New Roman" w:cs="Times New Roman"/>
          <w:sz w:val="24"/>
          <w:szCs w:val="24"/>
        </w:rPr>
        <w:t xml:space="preserve"> Alt Birlik üyelerine uygulanacak dişilin cezaları şunlardır:</w:t>
      </w:r>
    </w:p>
    <w:p w:rsidR="00CE6C64" w:rsidRPr="00860DE5"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b/>
          <w:sz w:val="24"/>
          <w:szCs w:val="24"/>
        </w:rPr>
        <w:t>Uyarma:</w:t>
      </w:r>
      <w:r w:rsidRPr="00860DE5">
        <w:rPr>
          <w:rFonts w:ascii="Times New Roman" w:hAnsi="Times New Roman" w:cs="Times New Roman"/>
          <w:sz w:val="24"/>
          <w:szCs w:val="24"/>
        </w:rPr>
        <w:t xml:space="preserve"> Bu Yönetmeliğin 5. Maddesini ihlal eden Alt Birlik üyesine, fidecilik ile ilgili faaliyetlerinin yürütülmesi ile ilgili görev ve davranışlarında Alt Birlik tarafından belirlenen meslek ahlakı kurallarına uyması gerektiğinin hatırlatılması ve uymama halinde uyarma ve uyarma cezasının ilanı ile cezalandırılacağının yazılı olarak bildirilmesidir.</w:t>
      </w:r>
    </w:p>
    <w:p w:rsidR="00CE6C64"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b/>
          <w:sz w:val="24"/>
          <w:szCs w:val="24"/>
        </w:rPr>
        <w:t xml:space="preserve">Kınama ve İlan Etme: </w:t>
      </w:r>
      <w:r w:rsidRPr="00860DE5">
        <w:rPr>
          <w:rFonts w:ascii="Times New Roman" w:hAnsi="Times New Roman" w:cs="Times New Roman"/>
          <w:sz w:val="24"/>
          <w:szCs w:val="24"/>
        </w:rPr>
        <w:t xml:space="preserve">Bu Yönetmeliğin 6. Maddesini ihlal </w:t>
      </w:r>
      <w:proofErr w:type="gramStart"/>
      <w:r w:rsidRPr="00860DE5">
        <w:rPr>
          <w:rFonts w:ascii="Times New Roman" w:hAnsi="Times New Roman" w:cs="Times New Roman"/>
          <w:sz w:val="24"/>
          <w:szCs w:val="24"/>
        </w:rPr>
        <w:t>eden</w:t>
      </w:r>
      <w:proofErr w:type="gramEnd"/>
      <w:r w:rsidRPr="00860DE5">
        <w:rPr>
          <w:rFonts w:ascii="Times New Roman" w:hAnsi="Times New Roman" w:cs="Times New Roman"/>
          <w:sz w:val="24"/>
          <w:szCs w:val="24"/>
        </w:rPr>
        <w:t xml:space="preserve"> Alt Birlik üyesine, ihlal teşkil eden eyleminden dolayı kınama cezası ile cezalandırıldığının ve sözkonusu cezanın Alt Birlik üyelerine ve umuma ilan edileceğinin yazılı olarak bildirilmesidir.</w:t>
      </w:r>
    </w:p>
    <w:p w:rsidR="00CE6C64" w:rsidRDefault="00CE6C64" w:rsidP="00CE6C64">
      <w:pPr>
        <w:pStyle w:val="AralkYok"/>
        <w:spacing w:line="360" w:lineRule="auto"/>
        <w:jc w:val="both"/>
        <w:rPr>
          <w:rFonts w:ascii="Times New Roman" w:hAnsi="Times New Roman" w:cs="Times New Roman"/>
          <w:sz w:val="24"/>
          <w:szCs w:val="24"/>
        </w:rPr>
      </w:pPr>
    </w:p>
    <w:p w:rsidR="00CE6C64" w:rsidRPr="00860DE5" w:rsidRDefault="00CE6C64" w:rsidP="00CE6C64">
      <w:pPr>
        <w:pStyle w:val="AralkYok"/>
        <w:spacing w:line="360" w:lineRule="auto"/>
        <w:jc w:val="both"/>
        <w:rPr>
          <w:rFonts w:ascii="Times New Roman" w:hAnsi="Times New Roman" w:cs="Times New Roman"/>
          <w:sz w:val="24"/>
          <w:szCs w:val="24"/>
        </w:rPr>
      </w:pPr>
    </w:p>
    <w:p w:rsidR="00CE6C64" w:rsidRPr="00860DE5" w:rsidRDefault="00CE6C64" w:rsidP="00CE6C64">
      <w:pPr>
        <w:pStyle w:val="AralkYok"/>
        <w:spacing w:line="360" w:lineRule="auto"/>
        <w:jc w:val="both"/>
        <w:rPr>
          <w:rFonts w:ascii="Times New Roman" w:hAnsi="Times New Roman" w:cs="Times New Roman"/>
          <w:b/>
          <w:sz w:val="24"/>
          <w:szCs w:val="24"/>
        </w:rPr>
      </w:pPr>
      <w:r w:rsidRPr="00860DE5">
        <w:rPr>
          <w:rFonts w:ascii="Times New Roman" w:hAnsi="Times New Roman" w:cs="Times New Roman"/>
          <w:b/>
          <w:sz w:val="24"/>
          <w:szCs w:val="24"/>
        </w:rPr>
        <w:lastRenderedPageBreak/>
        <w:t>Uyarma Cezası</w:t>
      </w:r>
    </w:p>
    <w:p w:rsidR="00CE6C64" w:rsidRPr="00860DE5"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b/>
          <w:sz w:val="24"/>
          <w:szCs w:val="24"/>
        </w:rPr>
        <w:t>Madde 5</w:t>
      </w:r>
      <w:r>
        <w:rPr>
          <w:rFonts w:ascii="Times New Roman" w:hAnsi="Times New Roman" w:cs="Times New Roman"/>
          <w:b/>
          <w:sz w:val="24"/>
          <w:szCs w:val="24"/>
        </w:rPr>
        <w:t xml:space="preserve"> </w:t>
      </w:r>
      <w:r w:rsidRPr="00860DE5">
        <w:rPr>
          <w:rFonts w:ascii="Times New Roman" w:hAnsi="Times New Roman" w:cs="Times New Roman"/>
          <w:b/>
          <w:sz w:val="24"/>
          <w:szCs w:val="24"/>
        </w:rPr>
        <w:t>-</w:t>
      </w:r>
      <w:r w:rsidRPr="00860DE5">
        <w:rPr>
          <w:rFonts w:ascii="Times New Roman" w:hAnsi="Times New Roman" w:cs="Times New Roman"/>
          <w:sz w:val="24"/>
          <w:szCs w:val="24"/>
        </w:rPr>
        <w:t xml:space="preserve"> Uyarma cezası aşağıdaki durumlarda uygulanır:</w:t>
      </w:r>
    </w:p>
    <w:p w:rsidR="00CE6C64" w:rsidRPr="00860DE5"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sz w:val="24"/>
          <w:szCs w:val="24"/>
        </w:rPr>
        <w:t>Alt Birlikçe yayınlanan genelge ve yönerge hükümlerine aykırı olarak, disiplini bozucu hareketlerde bulunmak,</w:t>
      </w:r>
    </w:p>
    <w:p w:rsidR="00CE6C64" w:rsidRPr="00860DE5"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sz w:val="24"/>
          <w:szCs w:val="24"/>
        </w:rPr>
        <w:t>Diğer üye hakkında Bakanlık ve ilgili kuruluşlara asılsız ihbar ve şikayette bulunulması,</w:t>
      </w:r>
    </w:p>
    <w:p w:rsidR="00CE6C64" w:rsidRPr="00860DE5"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sz w:val="24"/>
          <w:szCs w:val="24"/>
        </w:rPr>
        <w:t xml:space="preserve">En </w:t>
      </w:r>
      <w:proofErr w:type="gramStart"/>
      <w:r w:rsidRPr="00860DE5">
        <w:rPr>
          <w:rFonts w:ascii="Times New Roman" w:hAnsi="Times New Roman" w:cs="Times New Roman"/>
          <w:sz w:val="24"/>
          <w:szCs w:val="24"/>
        </w:rPr>
        <w:t>az</w:t>
      </w:r>
      <w:proofErr w:type="gramEnd"/>
      <w:r w:rsidRPr="00860DE5">
        <w:rPr>
          <w:rFonts w:ascii="Times New Roman" w:hAnsi="Times New Roman" w:cs="Times New Roman"/>
          <w:sz w:val="24"/>
          <w:szCs w:val="24"/>
        </w:rPr>
        <w:t xml:space="preserve"> iki kez yazı ile istenmesine rağmen, Alt Birlik borçlarının haklı gerekçe olmaksızın ödememek,</w:t>
      </w:r>
    </w:p>
    <w:p w:rsidR="00CE6C64" w:rsidRPr="00860DE5"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sz w:val="24"/>
          <w:szCs w:val="24"/>
        </w:rPr>
        <w:t>Faaliyetin yürütülmesi esnasında; çıkar çatışmalarına taraf olunması,</w:t>
      </w:r>
    </w:p>
    <w:p w:rsidR="00CE6C64" w:rsidRPr="00860DE5"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sz w:val="24"/>
          <w:szCs w:val="24"/>
        </w:rPr>
        <w:t>FİDEBİRLİK isminin ve üyelerinin ismini küçültücü davranışlar içine girmek,</w:t>
      </w:r>
    </w:p>
    <w:p w:rsidR="00CE6C64" w:rsidRPr="00860DE5"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sz w:val="24"/>
          <w:szCs w:val="24"/>
        </w:rPr>
        <w:t>Üyelerinin birbirleri ve halkla olan ilişkilerinde dürüstlüğü ve güveni bozucu davranışlarda bulunmak,</w:t>
      </w:r>
    </w:p>
    <w:p w:rsidR="00CE6C64"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sz w:val="24"/>
          <w:szCs w:val="24"/>
        </w:rPr>
        <w:t>FİDEBİRLİK genel kurul ve yönetim kurulunun kararlarına uygun davranmamak/aykırı hareket etmek.</w:t>
      </w:r>
    </w:p>
    <w:p w:rsidR="00CE6C64" w:rsidRPr="00860DE5" w:rsidRDefault="00CE6C64" w:rsidP="00CE6C64">
      <w:pPr>
        <w:pStyle w:val="AralkYok"/>
        <w:spacing w:line="360" w:lineRule="auto"/>
        <w:jc w:val="both"/>
        <w:rPr>
          <w:rFonts w:ascii="Times New Roman" w:hAnsi="Times New Roman" w:cs="Times New Roman"/>
          <w:sz w:val="24"/>
          <w:szCs w:val="24"/>
        </w:rPr>
      </w:pPr>
    </w:p>
    <w:p w:rsidR="00CE6C64" w:rsidRPr="007B44C1" w:rsidRDefault="00CE6C64" w:rsidP="00CE6C64">
      <w:pPr>
        <w:pStyle w:val="AralkYok"/>
        <w:spacing w:line="360" w:lineRule="auto"/>
        <w:jc w:val="both"/>
        <w:rPr>
          <w:rFonts w:ascii="Times New Roman" w:hAnsi="Times New Roman" w:cs="Times New Roman"/>
          <w:b/>
          <w:sz w:val="24"/>
          <w:szCs w:val="24"/>
        </w:rPr>
      </w:pPr>
      <w:r w:rsidRPr="007B44C1">
        <w:rPr>
          <w:rFonts w:ascii="Times New Roman" w:hAnsi="Times New Roman" w:cs="Times New Roman"/>
          <w:b/>
          <w:sz w:val="24"/>
          <w:szCs w:val="24"/>
        </w:rPr>
        <w:t>Kınama ve İlan Etme Cezası</w:t>
      </w:r>
    </w:p>
    <w:p w:rsidR="00CE6C64" w:rsidRPr="00860DE5" w:rsidRDefault="00CE6C64" w:rsidP="00CE6C64">
      <w:pPr>
        <w:pStyle w:val="AralkYok"/>
        <w:spacing w:line="360" w:lineRule="auto"/>
        <w:jc w:val="both"/>
        <w:rPr>
          <w:rFonts w:ascii="Times New Roman" w:hAnsi="Times New Roman" w:cs="Times New Roman"/>
          <w:sz w:val="24"/>
          <w:szCs w:val="24"/>
        </w:rPr>
      </w:pPr>
      <w:r w:rsidRPr="007B44C1">
        <w:rPr>
          <w:rFonts w:ascii="Times New Roman" w:hAnsi="Times New Roman" w:cs="Times New Roman"/>
          <w:b/>
          <w:sz w:val="24"/>
          <w:szCs w:val="24"/>
        </w:rPr>
        <w:t>Madde 6</w:t>
      </w:r>
      <w:r>
        <w:rPr>
          <w:rFonts w:ascii="Times New Roman" w:hAnsi="Times New Roman" w:cs="Times New Roman"/>
          <w:b/>
          <w:sz w:val="24"/>
          <w:szCs w:val="24"/>
        </w:rPr>
        <w:t xml:space="preserve"> </w:t>
      </w:r>
      <w:r w:rsidRPr="007B44C1">
        <w:rPr>
          <w:rFonts w:ascii="Times New Roman" w:hAnsi="Times New Roman" w:cs="Times New Roman"/>
          <w:b/>
          <w:sz w:val="24"/>
          <w:szCs w:val="24"/>
        </w:rPr>
        <w:t>-</w:t>
      </w:r>
      <w:r w:rsidRPr="00860DE5">
        <w:rPr>
          <w:rFonts w:ascii="Times New Roman" w:hAnsi="Times New Roman" w:cs="Times New Roman"/>
          <w:sz w:val="24"/>
          <w:szCs w:val="24"/>
        </w:rPr>
        <w:t xml:space="preserve"> Kınama ve ilan etme cezası aşağıdaki durumlarda uygulanır:</w:t>
      </w:r>
    </w:p>
    <w:p w:rsidR="00CE6C64" w:rsidRPr="00860DE5"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sz w:val="24"/>
          <w:szCs w:val="24"/>
        </w:rPr>
        <w:t>Üç aylık bir dönem içerisinde uyarma cezası gerektiren eylemlerin yinelenmesi</w:t>
      </w:r>
    </w:p>
    <w:p w:rsidR="00CE6C64" w:rsidRPr="00860DE5"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sz w:val="24"/>
          <w:szCs w:val="24"/>
        </w:rPr>
        <w:t>Bir diğer üyenin personelini meslek etiğine aykırı olarak işe almak,</w:t>
      </w:r>
    </w:p>
    <w:p w:rsidR="00CE6C64" w:rsidRPr="00860DE5"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sz w:val="24"/>
          <w:szCs w:val="24"/>
        </w:rPr>
        <w:t>Başka bir firmaya ait ürün, ambalaj ve etiket taklidi yapmak,</w:t>
      </w:r>
    </w:p>
    <w:p w:rsidR="00CE6C64" w:rsidRPr="00860DE5"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sz w:val="24"/>
          <w:szCs w:val="24"/>
        </w:rPr>
        <w:t>Üreticileri yanlış bilgi ve reklam yolu ile yanıltmak,</w:t>
      </w:r>
    </w:p>
    <w:p w:rsidR="00CE6C64" w:rsidRPr="00860DE5"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sz w:val="24"/>
          <w:szCs w:val="24"/>
        </w:rPr>
        <w:t>Fideliğinde kaçak yada sahte tohum kullanmak</w:t>
      </w:r>
    </w:p>
    <w:p w:rsidR="00CE6C64" w:rsidRPr="00860DE5"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sz w:val="24"/>
          <w:szCs w:val="24"/>
        </w:rPr>
        <w:t>Birbirini, çalışanlarını veya ürünlerini kötülemek, diğer üyeler hakkında olumsuz yorumlarda bulunmak,</w:t>
      </w:r>
    </w:p>
    <w:p w:rsidR="00CE6C64" w:rsidRPr="00860DE5"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sz w:val="24"/>
          <w:szCs w:val="24"/>
        </w:rPr>
        <w:t xml:space="preserve">Ulusal ve uluslararası ticari anlaşmalarla bayilik, temsilcilik </w:t>
      </w:r>
      <w:proofErr w:type="gramStart"/>
      <w:r w:rsidRPr="00860DE5">
        <w:rPr>
          <w:rFonts w:ascii="Times New Roman" w:hAnsi="Times New Roman" w:cs="Times New Roman"/>
          <w:sz w:val="24"/>
          <w:szCs w:val="24"/>
        </w:rPr>
        <w:t>alan</w:t>
      </w:r>
      <w:proofErr w:type="gramEnd"/>
      <w:r w:rsidRPr="00860DE5">
        <w:rPr>
          <w:rFonts w:ascii="Times New Roman" w:hAnsi="Times New Roman" w:cs="Times New Roman"/>
          <w:sz w:val="24"/>
          <w:szCs w:val="24"/>
        </w:rPr>
        <w:t xml:space="preserve"> bir firmaya karşı girişimle bu imkanları kendisine çekmek,</w:t>
      </w:r>
    </w:p>
    <w:p w:rsidR="00CE6C64" w:rsidRPr="00860DE5"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sz w:val="24"/>
          <w:szCs w:val="24"/>
        </w:rPr>
        <w:t>Fide üretimi, satış ve pazarlaması konularında yapılan geçerli sözleşmelere uymamak,</w:t>
      </w:r>
    </w:p>
    <w:p w:rsidR="00CE6C64" w:rsidRPr="00860DE5"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sz w:val="24"/>
          <w:szCs w:val="24"/>
        </w:rPr>
        <w:t xml:space="preserve">Meslek ahlakı ve ticari ahlak bakımından üyeler arası dayanışmaya ve tohumculuk sektörüne </w:t>
      </w:r>
      <w:proofErr w:type="gramStart"/>
      <w:r w:rsidRPr="00860DE5">
        <w:rPr>
          <w:rFonts w:ascii="Times New Roman" w:hAnsi="Times New Roman" w:cs="Times New Roman"/>
          <w:sz w:val="24"/>
          <w:szCs w:val="24"/>
        </w:rPr>
        <w:t>zarar</w:t>
      </w:r>
      <w:proofErr w:type="gramEnd"/>
      <w:r w:rsidRPr="00860DE5">
        <w:rPr>
          <w:rFonts w:ascii="Times New Roman" w:hAnsi="Times New Roman" w:cs="Times New Roman"/>
          <w:sz w:val="24"/>
          <w:szCs w:val="24"/>
        </w:rPr>
        <w:t xml:space="preserve"> verici davranışlarda bulunmak.</w:t>
      </w:r>
    </w:p>
    <w:p w:rsidR="00CE6C64"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sz w:val="24"/>
          <w:szCs w:val="24"/>
        </w:rPr>
        <w:t>Yönetim Kurulu tarafından disiplin suçu olarak değerlendirilen ve ceza tayini istemiyle Disiplin Kuruluna gönderilen kovuşturma konusu eylemlerin aynı zamanda Türk Ceza Kanunu ve/veya diğer özel kanunlarda öngörülmüş cezayı gerektiren eylemlerden olması halinde; Yönetim Kurulu konusuna göre ilgili merciler (Cumhuriyet Başsavcılığı, Maliye Bakanlığı, MASAK, Gümrük Müsteşarlığı, Tarım ve Orman Bakanlığı v.b.) nezdinde suç duyurusunda bulunur.</w:t>
      </w:r>
    </w:p>
    <w:p w:rsidR="00CE6C64" w:rsidRDefault="00CE6C64" w:rsidP="00CE6C64">
      <w:pPr>
        <w:pStyle w:val="AralkYok"/>
        <w:spacing w:line="360" w:lineRule="auto"/>
        <w:jc w:val="both"/>
        <w:rPr>
          <w:rFonts w:ascii="Times New Roman" w:hAnsi="Times New Roman" w:cs="Times New Roman"/>
          <w:sz w:val="24"/>
          <w:szCs w:val="24"/>
        </w:rPr>
      </w:pPr>
    </w:p>
    <w:p w:rsidR="00CE6C64" w:rsidRPr="007B44C1" w:rsidRDefault="00CE6C64" w:rsidP="00CE6C64">
      <w:pPr>
        <w:pStyle w:val="AralkYok"/>
        <w:spacing w:line="360" w:lineRule="auto"/>
        <w:jc w:val="both"/>
        <w:rPr>
          <w:rFonts w:ascii="Times New Roman" w:hAnsi="Times New Roman" w:cs="Times New Roman"/>
          <w:b/>
          <w:sz w:val="24"/>
          <w:szCs w:val="24"/>
        </w:rPr>
      </w:pPr>
      <w:r w:rsidRPr="007B44C1">
        <w:rPr>
          <w:rFonts w:ascii="Times New Roman" w:hAnsi="Times New Roman" w:cs="Times New Roman"/>
          <w:b/>
          <w:sz w:val="24"/>
          <w:szCs w:val="24"/>
        </w:rPr>
        <w:lastRenderedPageBreak/>
        <w:t>Disiplin Cezalarının Uygulanması</w:t>
      </w:r>
    </w:p>
    <w:p w:rsidR="00CE6C64" w:rsidRPr="00860DE5" w:rsidRDefault="00CE6C64" w:rsidP="00CE6C64">
      <w:pPr>
        <w:pStyle w:val="AralkYok"/>
        <w:spacing w:line="360" w:lineRule="auto"/>
        <w:jc w:val="both"/>
        <w:rPr>
          <w:rFonts w:ascii="Times New Roman" w:hAnsi="Times New Roman" w:cs="Times New Roman"/>
          <w:sz w:val="24"/>
          <w:szCs w:val="24"/>
        </w:rPr>
      </w:pPr>
      <w:r w:rsidRPr="007B44C1">
        <w:rPr>
          <w:rFonts w:ascii="Times New Roman" w:hAnsi="Times New Roman" w:cs="Times New Roman"/>
          <w:b/>
          <w:sz w:val="24"/>
          <w:szCs w:val="24"/>
        </w:rPr>
        <w:t>Madde 7</w:t>
      </w:r>
      <w:r>
        <w:rPr>
          <w:rFonts w:ascii="Times New Roman" w:hAnsi="Times New Roman" w:cs="Times New Roman"/>
          <w:b/>
          <w:sz w:val="24"/>
          <w:szCs w:val="24"/>
        </w:rPr>
        <w:t xml:space="preserve"> </w:t>
      </w:r>
      <w:r w:rsidRPr="007B44C1">
        <w:rPr>
          <w:rFonts w:ascii="Times New Roman" w:hAnsi="Times New Roman" w:cs="Times New Roman"/>
          <w:b/>
          <w:sz w:val="24"/>
          <w:szCs w:val="24"/>
        </w:rPr>
        <w:t>-</w:t>
      </w:r>
      <w:r w:rsidRPr="00860DE5">
        <w:rPr>
          <w:rFonts w:ascii="Times New Roman" w:hAnsi="Times New Roman" w:cs="Times New Roman"/>
          <w:sz w:val="24"/>
          <w:szCs w:val="24"/>
        </w:rPr>
        <w:t xml:space="preserve"> Disiplin cezaları kesinleşme tarihinden itibaren Yönetim Kurulu tarafından uygulanır. Alt Birlik Disiplin Kurulu kararlarının birer onaylı örneği, karar tarihinden itibaren 30 gün içerisinde Yönetim Kuruluna gönderilir.</w:t>
      </w:r>
    </w:p>
    <w:p w:rsidR="00CE6C64" w:rsidRPr="00860DE5" w:rsidRDefault="00CE6C64" w:rsidP="00CE6C64">
      <w:pPr>
        <w:pStyle w:val="AralkYok"/>
        <w:spacing w:line="360" w:lineRule="auto"/>
        <w:jc w:val="both"/>
        <w:rPr>
          <w:rFonts w:ascii="Times New Roman" w:hAnsi="Times New Roman" w:cs="Times New Roman"/>
          <w:sz w:val="24"/>
          <w:szCs w:val="24"/>
        </w:rPr>
      </w:pPr>
    </w:p>
    <w:p w:rsidR="00CE6C64" w:rsidRPr="007B44C1" w:rsidRDefault="00CE6C64" w:rsidP="00CE6C64">
      <w:pPr>
        <w:pStyle w:val="AralkYok"/>
        <w:spacing w:line="360" w:lineRule="auto"/>
        <w:jc w:val="center"/>
        <w:rPr>
          <w:rFonts w:ascii="Times New Roman" w:hAnsi="Times New Roman" w:cs="Times New Roman"/>
          <w:b/>
          <w:sz w:val="24"/>
          <w:szCs w:val="24"/>
        </w:rPr>
      </w:pPr>
      <w:r w:rsidRPr="007B44C1">
        <w:rPr>
          <w:rFonts w:ascii="Times New Roman" w:hAnsi="Times New Roman" w:cs="Times New Roman"/>
          <w:b/>
          <w:sz w:val="24"/>
          <w:szCs w:val="24"/>
        </w:rPr>
        <w:t>ÜÇÜNCÜ BÖLÜM</w:t>
      </w:r>
    </w:p>
    <w:p w:rsidR="00CE6C64" w:rsidRPr="007B44C1" w:rsidRDefault="00CE6C64" w:rsidP="00CE6C64">
      <w:pPr>
        <w:pStyle w:val="AralkYok"/>
        <w:spacing w:line="360" w:lineRule="auto"/>
        <w:jc w:val="center"/>
        <w:rPr>
          <w:rFonts w:ascii="Times New Roman" w:hAnsi="Times New Roman" w:cs="Times New Roman"/>
          <w:b/>
          <w:sz w:val="24"/>
          <w:szCs w:val="24"/>
        </w:rPr>
      </w:pPr>
      <w:r w:rsidRPr="007B44C1">
        <w:rPr>
          <w:rFonts w:ascii="Times New Roman" w:hAnsi="Times New Roman" w:cs="Times New Roman"/>
          <w:b/>
          <w:sz w:val="24"/>
          <w:szCs w:val="24"/>
        </w:rPr>
        <w:t>Disiplin Kovuşturması</w:t>
      </w:r>
    </w:p>
    <w:p w:rsidR="00CE6C64" w:rsidRPr="007B44C1" w:rsidRDefault="00CE6C64" w:rsidP="00CE6C64">
      <w:pPr>
        <w:pStyle w:val="AralkYok"/>
        <w:spacing w:line="360" w:lineRule="auto"/>
        <w:jc w:val="both"/>
        <w:rPr>
          <w:rFonts w:ascii="Times New Roman" w:hAnsi="Times New Roman" w:cs="Times New Roman"/>
          <w:b/>
          <w:sz w:val="24"/>
          <w:szCs w:val="24"/>
        </w:rPr>
      </w:pPr>
      <w:r w:rsidRPr="007B44C1">
        <w:rPr>
          <w:rFonts w:ascii="Times New Roman" w:hAnsi="Times New Roman" w:cs="Times New Roman"/>
          <w:b/>
          <w:sz w:val="24"/>
          <w:szCs w:val="24"/>
        </w:rPr>
        <w:t>Soruşturma</w:t>
      </w:r>
    </w:p>
    <w:p w:rsidR="00CE6C64" w:rsidRPr="00860DE5" w:rsidRDefault="00CE6C64" w:rsidP="00CE6C64">
      <w:pPr>
        <w:pStyle w:val="AralkYok"/>
        <w:spacing w:line="360" w:lineRule="auto"/>
        <w:jc w:val="both"/>
        <w:rPr>
          <w:rFonts w:ascii="Times New Roman" w:hAnsi="Times New Roman" w:cs="Times New Roman"/>
          <w:sz w:val="24"/>
          <w:szCs w:val="24"/>
        </w:rPr>
      </w:pPr>
      <w:r w:rsidRPr="007B44C1">
        <w:rPr>
          <w:rFonts w:ascii="Times New Roman" w:hAnsi="Times New Roman" w:cs="Times New Roman"/>
          <w:b/>
          <w:sz w:val="24"/>
          <w:szCs w:val="24"/>
        </w:rPr>
        <w:t>Madde 8</w:t>
      </w:r>
      <w:r>
        <w:rPr>
          <w:rFonts w:ascii="Times New Roman" w:hAnsi="Times New Roman" w:cs="Times New Roman"/>
          <w:b/>
          <w:sz w:val="24"/>
          <w:szCs w:val="24"/>
        </w:rPr>
        <w:t xml:space="preserve"> </w:t>
      </w:r>
      <w:r w:rsidRPr="007B44C1">
        <w:rPr>
          <w:rFonts w:ascii="Times New Roman" w:hAnsi="Times New Roman" w:cs="Times New Roman"/>
          <w:b/>
          <w:sz w:val="24"/>
          <w:szCs w:val="24"/>
        </w:rPr>
        <w:t>-</w:t>
      </w:r>
      <w:r w:rsidRPr="00860DE5">
        <w:rPr>
          <w:rFonts w:ascii="Times New Roman" w:hAnsi="Times New Roman" w:cs="Times New Roman"/>
          <w:sz w:val="24"/>
          <w:szCs w:val="24"/>
        </w:rPr>
        <w:t xml:space="preserve"> Üyeler hakkında soruşturma:</w:t>
      </w:r>
    </w:p>
    <w:p w:rsidR="00CE6C64" w:rsidRPr="00860DE5"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sz w:val="24"/>
          <w:szCs w:val="24"/>
        </w:rPr>
        <w:t>İlgilinin ihbar ve şikayeti,</w:t>
      </w:r>
    </w:p>
    <w:p w:rsidR="00CE6C64" w:rsidRPr="00860DE5"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sz w:val="24"/>
          <w:szCs w:val="24"/>
        </w:rPr>
        <w:t>Alt Birlik Organları veya diğer kurum/kuruluşlardan herhangi birinin ihbar, şikayet ve talebi,</w:t>
      </w:r>
    </w:p>
    <w:p w:rsidR="00CE6C64" w:rsidRPr="00860DE5"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sz w:val="24"/>
          <w:szCs w:val="24"/>
        </w:rPr>
        <w:t>Sorumlu görülen Alt Birlik organları ve üyeleri hakkında; Alt Birlik Genel Kurulunun kararı,</w:t>
      </w:r>
    </w:p>
    <w:p w:rsidR="00CE6C64" w:rsidRDefault="00CE6C64" w:rsidP="00CE6C64">
      <w:pPr>
        <w:pStyle w:val="AralkYok"/>
        <w:spacing w:line="360" w:lineRule="auto"/>
        <w:jc w:val="both"/>
        <w:rPr>
          <w:rFonts w:ascii="Times New Roman" w:hAnsi="Times New Roman" w:cs="Times New Roman"/>
          <w:sz w:val="24"/>
          <w:szCs w:val="24"/>
        </w:rPr>
      </w:pPr>
      <w:proofErr w:type="gramStart"/>
      <w:r w:rsidRPr="00860DE5">
        <w:rPr>
          <w:rFonts w:ascii="Times New Roman" w:hAnsi="Times New Roman" w:cs="Times New Roman"/>
          <w:sz w:val="24"/>
          <w:szCs w:val="24"/>
        </w:rPr>
        <w:t>üzerine</w:t>
      </w:r>
      <w:proofErr w:type="gramEnd"/>
      <w:r w:rsidRPr="00860DE5">
        <w:rPr>
          <w:rFonts w:ascii="Times New Roman" w:hAnsi="Times New Roman" w:cs="Times New Roman"/>
          <w:sz w:val="24"/>
          <w:szCs w:val="24"/>
        </w:rPr>
        <w:t xml:space="preserve"> yapılır.</w:t>
      </w:r>
    </w:p>
    <w:p w:rsidR="00CE6C64" w:rsidRPr="00860DE5" w:rsidRDefault="00CE6C64" w:rsidP="00CE6C64">
      <w:pPr>
        <w:pStyle w:val="AralkYok"/>
        <w:spacing w:line="360" w:lineRule="auto"/>
        <w:jc w:val="both"/>
        <w:rPr>
          <w:rFonts w:ascii="Times New Roman" w:hAnsi="Times New Roman" w:cs="Times New Roman"/>
          <w:sz w:val="24"/>
          <w:szCs w:val="24"/>
        </w:rPr>
      </w:pPr>
    </w:p>
    <w:p w:rsidR="00CE6C64" w:rsidRPr="007B44C1" w:rsidRDefault="00CE6C64" w:rsidP="00CE6C64">
      <w:pPr>
        <w:pStyle w:val="AralkYok"/>
        <w:spacing w:line="360" w:lineRule="auto"/>
        <w:jc w:val="both"/>
        <w:rPr>
          <w:rFonts w:ascii="Times New Roman" w:hAnsi="Times New Roman" w:cs="Times New Roman"/>
          <w:b/>
          <w:sz w:val="24"/>
          <w:szCs w:val="24"/>
        </w:rPr>
      </w:pPr>
      <w:r w:rsidRPr="007B44C1">
        <w:rPr>
          <w:rFonts w:ascii="Times New Roman" w:hAnsi="Times New Roman" w:cs="Times New Roman"/>
          <w:b/>
          <w:sz w:val="24"/>
          <w:szCs w:val="24"/>
        </w:rPr>
        <w:t>İhbar ve Şikayet</w:t>
      </w:r>
    </w:p>
    <w:p w:rsidR="00CE6C64" w:rsidRPr="00860DE5" w:rsidRDefault="00CE6C64" w:rsidP="00CE6C64">
      <w:pPr>
        <w:pStyle w:val="AralkYok"/>
        <w:spacing w:line="360" w:lineRule="auto"/>
        <w:jc w:val="both"/>
        <w:rPr>
          <w:rFonts w:ascii="Times New Roman" w:hAnsi="Times New Roman" w:cs="Times New Roman"/>
          <w:sz w:val="24"/>
          <w:szCs w:val="24"/>
        </w:rPr>
      </w:pPr>
      <w:r w:rsidRPr="007B44C1">
        <w:rPr>
          <w:rFonts w:ascii="Times New Roman" w:hAnsi="Times New Roman" w:cs="Times New Roman"/>
          <w:b/>
          <w:sz w:val="24"/>
          <w:szCs w:val="24"/>
        </w:rPr>
        <w:t>Madde 9</w:t>
      </w:r>
      <w:r>
        <w:rPr>
          <w:rFonts w:ascii="Times New Roman" w:hAnsi="Times New Roman" w:cs="Times New Roman"/>
          <w:b/>
          <w:sz w:val="24"/>
          <w:szCs w:val="24"/>
        </w:rPr>
        <w:t xml:space="preserve"> </w:t>
      </w:r>
      <w:r w:rsidRPr="007B44C1">
        <w:rPr>
          <w:rFonts w:ascii="Times New Roman" w:hAnsi="Times New Roman" w:cs="Times New Roman"/>
          <w:b/>
          <w:sz w:val="24"/>
          <w:szCs w:val="24"/>
        </w:rPr>
        <w:t>-</w:t>
      </w:r>
      <w:r w:rsidRPr="00860DE5">
        <w:rPr>
          <w:rFonts w:ascii="Times New Roman" w:hAnsi="Times New Roman" w:cs="Times New Roman"/>
          <w:sz w:val="24"/>
          <w:szCs w:val="24"/>
        </w:rPr>
        <w:t xml:space="preserve"> İhbar veya şikayet sözlü veya yazılı olmak üzere iki türlü yapılır.</w:t>
      </w:r>
    </w:p>
    <w:p w:rsidR="00CE6C64" w:rsidRPr="00860DE5"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sz w:val="24"/>
          <w:szCs w:val="24"/>
        </w:rPr>
        <w:t>Sözlü ihbar ve şikayet: Herhangi bir kişinin Alt Birlik organlarına başvurarak, hakkında ihbar veya şikayette bulunduğu üyeyi belirtip iddialarını açıklaması ile yapılmış olur.</w:t>
      </w:r>
    </w:p>
    <w:p w:rsidR="00CE6C64" w:rsidRPr="00860DE5"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sz w:val="24"/>
          <w:szCs w:val="24"/>
        </w:rPr>
        <w:t>Yazılı ihbar ve şikayet: Alt Birliğe verilecek dilekçe ile yapılır.</w:t>
      </w:r>
    </w:p>
    <w:p w:rsidR="00CE6C64" w:rsidRPr="00860DE5"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sz w:val="24"/>
          <w:szCs w:val="24"/>
        </w:rPr>
        <w:t xml:space="preserve">Her iki durumda da başvuran kişinin açık kimliği ve adresi, ihbar veya şikayet olunan üyenin kimliği, ihbar veya şikayet konusu, maddi olaylar, ilgili belgeler ve ihbar gününün belirtilmesi zorunludur. Sözlü ihbar veya şikayette aynı hususlar şikayette bulunulan Alt Birlik organı başkanı ve üyelerinden biri ile ihbar ve şikayette bulunan </w:t>
      </w:r>
      <w:proofErr w:type="gramStart"/>
      <w:r w:rsidRPr="00860DE5">
        <w:rPr>
          <w:rFonts w:ascii="Times New Roman" w:hAnsi="Times New Roman" w:cs="Times New Roman"/>
          <w:sz w:val="24"/>
          <w:szCs w:val="24"/>
        </w:rPr>
        <w:t>kişi</w:t>
      </w:r>
      <w:proofErr w:type="gramEnd"/>
      <w:r w:rsidRPr="00860DE5">
        <w:rPr>
          <w:rFonts w:ascii="Times New Roman" w:hAnsi="Times New Roman" w:cs="Times New Roman"/>
          <w:sz w:val="24"/>
          <w:szCs w:val="24"/>
        </w:rPr>
        <w:t xml:space="preserve"> tarafından imzalanacak tutanakla gösterilir.</w:t>
      </w:r>
    </w:p>
    <w:p w:rsidR="00CE6C64"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sz w:val="24"/>
          <w:szCs w:val="24"/>
        </w:rPr>
        <w:t xml:space="preserve">Alt Birlik organlarına yapılan sözlü veya yazılı ihbar ve şikayetler 30 gün içinde Alt Birlik Yönetim Kuruluna gönderilir. </w:t>
      </w:r>
    </w:p>
    <w:p w:rsidR="00CE6C64" w:rsidRPr="00860DE5" w:rsidRDefault="00CE6C64" w:rsidP="00CE6C64">
      <w:pPr>
        <w:pStyle w:val="AralkYok"/>
        <w:spacing w:line="360" w:lineRule="auto"/>
        <w:jc w:val="both"/>
        <w:rPr>
          <w:rFonts w:ascii="Times New Roman" w:hAnsi="Times New Roman" w:cs="Times New Roman"/>
          <w:sz w:val="24"/>
          <w:szCs w:val="24"/>
        </w:rPr>
      </w:pPr>
    </w:p>
    <w:p w:rsidR="00CE6C64" w:rsidRPr="007B44C1" w:rsidRDefault="00CE6C64" w:rsidP="00CE6C64">
      <w:pPr>
        <w:pStyle w:val="AralkYok"/>
        <w:spacing w:line="360" w:lineRule="auto"/>
        <w:jc w:val="both"/>
        <w:rPr>
          <w:rFonts w:ascii="Times New Roman" w:hAnsi="Times New Roman" w:cs="Times New Roman"/>
          <w:b/>
          <w:sz w:val="24"/>
          <w:szCs w:val="24"/>
        </w:rPr>
      </w:pPr>
      <w:r w:rsidRPr="007B44C1">
        <w:rPr>
          <w:rFonts w:ascii="Times New Roman" w:hAnsi="Times New Roman" w:cs="Times New Roman"/>
          <w:b/>
          <w:sz w:val="24"/>
          <w:szCs w:val="24"/>
        </w:rPr>
        <w:t>Ön İnceleme</w:t>
      </w:r>
    </w:p>
    <w:p w:rsidR="00CE6C64" w:rsidRDefault="00CE6C64" w:rsidP="00CE6C64">
      <w:pPr>
        <w:pStyle w:val="AralkYok"/>
        <w:spacing w:line="360" w:lineRule="auto"/>
        <w:jc w:val="both"/>
        <w:rPr>
          <w:rFonts w:ascii="Times New Roman" w:hAnsi="Times New Roman" w:cs="Times New Roman"/>
          <w:sz w:val="24"/>
          <w:szCs w:val="24"/>
        </w:rPr>
      </w:pPr>
      <w:r w:rsidRPr="007B44C1">
        <w:rPr>
          <w:rFonts w:ascii="Times New Roman" w:hAnsi="Times New Roman" w:cs="Times New Roman"/>
          <w:b/>
          <w:sz w:val="24"/>
          <w:szCs w:val="24"/>
        </w:rPr>
        <w:t>Madde 10</w:t>
      </w:r>
      <w:r>
        <w:rPr>
          <w:rFonts w:ascii="Times New Roman" w:hAnsi="Times New Roman" w:cs="Times New Roman"/>
          <w:b/>
          <w:sz w:val="24"/>
          <w:szCs w:val="24"/>
        </w:rPr>
        <w:t xml:space="preserve"> </w:t>
      </w:r>
      <w:r w:rsidRPr="007B44C1">
        <w:rPr>
          <w:rFonts w:ascii="Times New Roman" w:hAnsi="Times New Roman" w:cs="Times New Roman"/>
          <w:b/>
          <w:sz w:val="24"/>
          <w:szCs w:val="24"/>
        </w:rPr>
        <w:t>-</w:t>
      </w:r>
      <w:r w:rsidRPr="00860DE5">
        <w:rPr>
          <w:rFonts w:ascii="Times New Roman" w:hAnsi="Times New Roman" w:cs="Times New Roman"/>
          <w:sz w:val="24"/>
          <w:szCs w:val="24"/>
        </w:rPr>
        <w:t xml:space="preserve"> Alt Birlik Yönetim Kurulu, ivedi durumlar hariç olmak üzere, ihbar, şikayet veya istem konusunun bildirilmesinden sonra gelen ilk toplantısında ihbar, şikayet veya istem konusunu incelemek zorundadır. İhbar ve şikayette bulunanın kimliği, adresi ve imzası bulunmayan ihbar ve şikayetler işleme konulmaz. Ancak Alt Birlik Yönetim Kurulu gerek gördüğü durumlarda, ihbar veya şikayet konusu hakkında kendiliğinden soruşturma yapabilir.</w:t>
      </w:r>
    </w:p>
    <w:p w:rsidR="00CE6C64" w:rsidRPr="00860DE5" w:rsidRDefault="00CE6C64" w:rsidP="00CE6C64">
      <w:pPr>
        <w:pStyle w:val="AralkYok"/>
        <w:spacing w:line="360" w:lineRule="auto"/>
        <w:jc w:val="both"/>
        <w:rPr>
          <w:rFonts w:ascii="Times New Roman" w:hAnsi="Times New Roman" w:cs="Times New Roman"/>
          <w:sz w:val="24"/>
          <w:szCs w:val="24"/>
        </w:rPr>
      </w:pPr>
    </w:p>
    <w:p w:rsidR="00CE6C64" w:rsidRPr="007B44C1" w:rsidRDefault="00CE6C64" w:rsidP="00CE6C64">
      <w:pPr>
        <w:pStyle w:val="AralkYok"/>
        <w:spacing w:line="360" w:lineRule="auto"/>
        <w:jc w:val="both"/>
        <w:rPr>
          <w:rFonts w:ascii="Times New Roman" w:hAnsi="Times New Roman" w:cs="Times New Roman"/>
          <w:b/>
          <w:sz w:val="24"/>
          <w:szCs w:val="24"/>
        </w:rPr>
      </w:pPr>
      <w:r w:rsidRPr="007B44C1">
        <w:rPr>
          <w:rFonts w:ascii="Times New Roman" w:hAnsi="Times New Roman" w:cs="Times New Roman"/>
          <w:b/>
          <w:sz w:val="24"/>
          <w:szCs w:val="24"/>
        </w:rPr>
        <w:lastRenderedPageBreak/>
        <w:t>Soruşturma Yapılması</w:t>
      </w:r>
    </w:p>
    <w:p w:rsidR="00CE6C64" w:rsidRPr="00860DE5" w:rsidRDefault="00CE6C64" w:rsidP="00CE6C64">
      <w:pPr>
        <w:pStyle w:val="AralkYok"/>
        <w:spacing w:line="360" w:lineRule="auto"/>
        <w:jc w:val="both"/>
        <w:rPr>
          <w:rFonts w:ascii="Times New Roman" w:hAnsi="Times New Roman" w:cs="Times New Roman"/>
          <w:sz w:val="24"/>
          <w:szCs w:val="24"/>
        </w:rPr>
      </w:pPr>
      <w:r w:rsidRPr="007B44C1">
        <w:rPr>
          <w:rFonts w:ascii="Times New Roman" w:hAnsi="Times New Roman" w:cs="Times New Roman"/>
          <w:b/>
          <w:sz w:val="24"/>
          <w:szCs w:val="24"/>
        </w:rPr>
        <w:t>Madde 11</w:t>
      </w:r>
      <w:r>
        <w:rPr>
          <w:rFonts w:ascii="Times New Roman" w:hAnsi="Times New Roman" w:cs="Times New Roman"/>
          <w:b/>
          <w:sz w:val="24"/>
          <w:szCs w:val="24"/>
        </w:rPr>
        <w:t xml:space="preserve"> </w:t>
      </w:r>
      <w:r w:rsidRPr="007B44C1">
        <w:rPr>
          <w:rFonts w:ascii="Times New Roman" w:hAnsi="Times New Roman" w:cs="Times New Roman"/>
          <w:b/>
          <w:sz w:val="24"/>
          <w:szCs w:val="24"/>
        </w:rPr>
        <w:t>-</w:t>
      </w:r>
      <w:r w:rsidRPr="00860DE5">
        <w:rPr>
          <w:rFonts w:ascii="Times New Roman" w:hAnsi="Times New Roman" w:cs="Times New Roman"/>
          <w:sz w:val="24"/>
          <w:szCs w:val="24"/>
        </w:rPr>
        <w:t xml:space="preserve"> Şikayet, ihbar veya istek husus olan hususlar; Yönetim Kurulunun üyeleri arasında görevlendireceği bir veya birkaç </w:t>
      </w:r>
      <w:proofErr w:type="gramStart"/>
      <w:r w:rsidRPr="00860DE5">
        <w:rPr>
          <w:rFonts w:ascii="Times New Roman" w:hAnsi="Times New Roman" w:cs="Times New Roman"/>
          <w:sz w:val="24"/>
          <w:szCs w:val="24"/>
        </w:rPr>
        <w:t>kişi</w:t>
      </w:r>
      <w:proofErr w:type="gramEnd"/>
      <w:r w:rsidRPr="00860DE5">
        <w:rPr>
          <w:rFonts w:ascii="Times New Roman" w:hAnsi="Times New Roman" w:cs="Times New Roman"/>
          <w:sz w:val="24"/>
          <w:szCs w:val="24"/>
        </w:rPr>
        <w:t xml:space="preserve"> tarafından incelenir. </w:t>
      </w:r>
    </w:p>
    <w:p w:rsidR="00CE6C64" w:rsidRPr="00860DE5"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sz w:val="24"/>
          <w:szCs w:val="24"/>
        </w:rPr>
        <w:t>Bu üye veya üyeler kanıtları toplar, ihbar veya şikayette bulunanları ve hakkında ihbar veya şikayet yapılan meslek mensubunu dinlemek üzere süre belirler ve bu sürenin ilgililere duyurulmasını sağlar.</w:t>
      </w:r>
    </w:p>
    <w:p w:rsidR="00CE6C64" w:rsidRPr="00860DE5"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sz w:val="24"/>
          <w:szCs w:val="24"/>
        </w:rPr>
        <w:t xml:space="preserve">Görevli üye bu süre dolana </w:t>
      </w:r>
      <w:proofErr w:type="gramStart"/>
      <w:r w:rsidRPr="00860DE5">
        <w:rPr>
          <w:rFonts w:ascii="Times New Roman" w:hAnsi="Times New Roman" w:cs="Times New Roman"/>
          <w:sz w:val="24"/>
          <w:szCs w:val="24"/>
        </w:rPr>
        <w:t>kadar</w:t>
      </w:r>
      <w:proofErr w:type="gramEnd"/>
      <w:r w:rsidRPr="00860DE5">
        <w:rPr>
          <w:rFonts w:ascii="Times New Roman" w:hAnsi="Times New Roman" w:cs="Times New Roman"/>
          <w:sz w:val="24"/>
          <w:szCs w:val="24"/>
        </w:rPr>
        <w:t xml:space="preserve"> veya sürenin dolmasından sonra da gerekli göreceği kimselerin ifadelerini alabilir, gerekli gördüğü defter ve belgeleri inceleyebilir.</w:t>
      </w:r>
    </w:p>
    <w:p w:rsidR="00CE6C64" w:rsidRPr="00860DE5"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sz w:val="24"/>
          <w:szCs w:val="24"/>
        </w:rPr>
        <w:t>Görevli üye veya üyeler yaptığı inceleme sonucunda düzenleyeceği raporu; Yönetim Kuruluna sunar.</w:t>
      </w:r>
    </w:p>
    <w:p w:rsidR="00CE6C64" w:rsidRPr="00860DE5"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sz w:val="24"/>
          <w:szCs w:val="24"/>
        </w:rPr>
        <w:t>Yönetim Kurulu; soruşturma raporunu eksik görürse, raporu düzenleyen üyeyi veya başka üyeleri eksikliği tamamlattırmak üzere görevlendirebilir. Tamamlanan soruşturma raporu Yönetim Kurulunca uygun görülmesi halinde Disiplin Kuruluna sevk edilir.</w:t>
      </w:r>
    </w:p>
    <w:p w:rsidR="00CE6C64"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sz w:val="24"/>
          <w:szCs w:val="24"/>
        </w:rPr>
        <w:t>Ancak Yönetim Kurulu bu madde gereğince yapmış olduğu soruşturma ve kovuşturmayı ihbar, şikayet veya istek tarihinden itibaren en geç 3 ay içinde soruşturmak zorundadır.</w:t>
      </w:r>
    </w:p>
    <w:p w:rsidR="00CE6C64" w:rsidRPr="00860DE5" w:rsidRDefault="00CE6C64" w:rsidP="00CE6C64">
      <w:pPr>
        <w:pStyle w:val="AralkYok"/>
        <w:spacing w:line="360" w:lineRule="auto"/>
        <w:jc w:val="both"/>
        <w:rPr>
          <w:rFonts w:ascii="Times New Roman" w:hAnsi="Times New Roman" w:cs="Times New Roman"/>
          <w:sz w:val="24"/>
          <w:szCs w:val="24"/>
        </w:rPr>
      </w:pPr>
    </w:p>
    <w:p w:rsidR="00CE6C64" w:rsidRPr="007B44C1" w:rsidRDefault="00CE6C64" w:rsidP="00CE6C64">
      <w:pPr>
        <w:pStyle w:val="AralkYok"/>
        <w:spacing w:line="360" w:lineRule="auto"/>
        <w:jc w:val="both"/>
        <w:rPr>
          <w:rFonts w:ascii="Times New Roman" w:hAnsi="Times New Roman" w:cs="Times New Roman"/>
          <w:b/>
          <w:sz w:val="24"/>
          <w:szCs w:val="24"/>
        </w:rPr>
      </w:pPr>
      <w:r w:rsidRPr="007B44C1">
        <w:rPr>
          <w:rFonts w:ascii="Times New Roman" w:hAnsi="Times New Roman" w:cs="Times New Roman"/>
          <w:b/>
          <w:sz w:val="24"/>
          <w:szCs w:val="24"/>
        </w:rPr>
        <w:t>Disiplin Kovuşturması Başlatılmasına Yer Olmadığına İlişkin Karar</w:t>
      </w:r>
    </w:p>
    <w:p w:rsidR="00CE6C64" w:rsidRPr="00860DE5" w:rsidRDefault="00CE6C64" w:rsidP="00CE6C64">
      <w:pPr>
        <w:pStyle w:val="AralkYok"/>
        <w:spacing w:line="360" w:lineRule="auto"/>
        <w:jc w:val="both"/>
        <w:rPr>
          <w:rFonts w:ascii="Times New Roman" w:hAnsi="Times New Roman" w:cs="Times New Roman"/>
          <w:sz w:val="24"/>
          <w:szCs w:val="24"/>
        </w:rPr>
      </w:pPr>
      <w:r w:rsidRPr="007B44C1">
        <w:rPr>
          <w:rFonts w:ascii="Times New Roman" w:hAnsi="Times New Roman" w:cs="Times New Roman"/>
          <w:b/>
          <w:sz w:val="24"/>
          <w:szCs w:val="24"/>
        </w:rPr>
        <w:t>Madde 12</w:t>
      </w:r>
      <w:r>
        <w:rPr>
          <w:rFonts w:ascii="Times New Roman" w:hAnsi="Times New Roman" w:cs="Times New Roman"/>
          <w:b/>
          <w:sz w:val="24"/>
          <w:szCs w:val="24"/>
        </w:rPr>
        <w:t xml:space="preserve"> </w:t>
      </w:r>
      <w:r w:rsidRPr="007B44C1">
        <w:rPr>
          <w:rFonts w:ascii="Times New Roman" w:hAnsi="Times New Roman" w:cs="Times New Roman"/>
          <w:b/>
          <w:sz w:val="24"/>
          <w:szCs w:val="24"/>
        </w:rPr>
        <w:t>-</w:t>
      </w:r>
      <w:r w:rsidRPr="00860DE5">
        <w:rPr>
          <w:rFonts w:ascii="Times New Roman" w:hAnsi="Times New Roman" w:cs="Times New Roman"/>
          <w:sz w:val="24"/>
          <w:szCs w:val="24"/>
        </w:rPr>
        <w:t xml:space="preserve"> Alt Birlik Yönetim Kurulu veya Alt Birlik Disiplin Kurulu dosyayı ve raporu inceleyerek hakkında şikayet veya ihbarda bulunulan üye için disiplin kovuşturması başlatılmasına yer olmadığına ilişkin karar verebilir.</w:t>
      </w:r>
    </w:p>
    <w:p w:rsidR="00CE6C64" w:rsidRPr="00860DE5"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sz w:val="24"/>
          <w:szCs w:val="24"/>
        </w:rPr>
        <w:t>Bu kararda ihbar veya şikayette bulunanın adı ve adresi, şikayet olunanın kimliği, atılı olan eylem ve kanıtlar ile gerekçe gösterilir.</w:t>
      </w:r>
    </w:p>
    <w:p w:rsidR="00CE6C64"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sz w:val="24"/>
          <w:szCs w:val="24"/>
        </w:rPr>
        <w:t>Disiplin kovuşturmasına yer olmadığına ilişkin Yönetim veya Disiplin Kurulu kararı; hakkında soruşturma açılmış üyeye ve varsa ihbar, şikayet ve istemde bulunana, soruşturma başlangıç tarihinden itibaren en geç 3 ay içerisinde yazılı olarak bildirilir.</w:t>
      </w:r>
    </w:p>
    <w:p w:rsidR="00CE6C64" w:rsidRPr="00860DE5" w:rsidRDefault="00CE6C64" w:rsidP="00CE6C64">
      <w:pPr>
        <w:pStyle w:val="AralkYok"/>
        <w:spacing w:line="360" w:lineRule="auto"/>
        <w:jc w:val="both"/>
        <w:rPr>
          <w:rFonts w:ascii="Times New Roman" w:hAnsi="Times New Roman" w:cs="Times New Roman"/>
          <w:sz w:val="24"/>
          <w:szCs w:val="24"/>
        </w:rPr>
      </w:pPr>
    </w:p>
    <w:p w:rsidR="00CE6C64" w:rsidRPr="007B44C1" w:rsidRDefault="00CE6C64" w:rsidP="00CE6C64">
      <w:pPr>
        <w:pStyle w:val="AralkYok"/>
        <w:spacing w:line="360" w:lineRule="auto"/>
        <w:jc w:val="both"/>
        <w:rPr>
          <w:rFonts w:ascii="Times New Roman" w:hAnsi="Times New Roman" w:cs="Times New Roman"/>
          <w:b/>
          <w:sz w:val="24"/>
          <w:szCs w:val="24"/>
        </w:rPr>
      </w:pPr>
      <w:r w:rsidRPr="007B44C1">
        <w:rPr>
          <w:rFonts w:ascii="Times New Roman" w:hAnsi="Times New Roman" w:cs="Times New Roman"/>
          <w:b/>
          <w:sz w:val="24"/>
          <w:szCs w:val="24"/>
        </w:rPr>
        <w:t>Disiplin Kovuşturması Başlatılmasına Yer Olmadığına İlişkin Kararlara İtiraz</w:t>
      </w:r>
    </w:p>
    <w:p w:rsidR="00CE6C64" w:rsidRPr="00860DE5" w:rsidRDefault="00CE6C64" w:rsidP="00CE6C64">
      <w:pPr>
        <w:pStyle w:val="AralkYok"/>
        <w:spacing w:line="360" w:lineRule="auto"/>
        <w:jc w:val="both"/>
        <w:rPr>
          <w:rFonts w:ascii="Times New Roman" w:hAnsi="Times New Roman" w:cs="Times New Roman"/>
          <w:sz w:val="24"/>
          <w:szCs w:val="24"/>
        </w:rPr>
      </w:pPr>
      <w:r w:rsidRPr="007B44C1">
        <w:rPr>
          <w:rFonts w:ascii="Times New Roman" w:hAnsi="Times New Roman" w:cs="Times New Roman"/>
          <w:b/>
          <w:sz w:val="24"/>
          <w:szCs w:val="24"/>
        </w:rPr>
        <w:t>Madde 13</w:t>
      </w:r>
      <w:r>
        <w:rPr>
          <w:rFonts w:ascii="Times New Roman" w:hAnsi="Times New Roman" w:cs="Times New Roman"/>
          <w:b/>
          <w:sz w:val="24"/>
          <w:szCs w:val="24"/>
        </w:rPr>
        <w:t xml:space="preserve"> </w:t>
      </w:r>
      <w:r w:rsidRPr="007B44C1">
        <w:rPr>
          <w:rFonts w:ascii="Times New Roman" w:hAnsi="Times New Roman" w:cs="Times New Roman"/>
          <w:b/>
          <w:sz w:val="24"/>
          <w:szCs w:val="24"/>
        </w:rPr>
        <w:t>-</w:t>
      </w:r>
      <w:r w:rsidRPr="00860DE5">
        <w:rPr>
          <w:rFonts w:ascii="Times New Roman" w:hAnsi="Times New Roman" w:cs="Times New Roman"/>
          <w:sz w:val="24"/>
          <w:szCs w:val="24"/>
        </w:rPr>
        <w:t xml:space="preserve"> Alt Birlik Yönetim Kurulu veya Alt Birlik Disiplin Kurulunun kovuşturmaya yer olmadığına dair kararına karşı; bu kararların bildirilmesinden itibaren 30 gün içinde şikayetçi tarafından Alt Disiplin Kuruluna itiraz edilebilir. </w:t>
      </w:r>
    </w:p>
    <w:p w:rsidR="00CE6C64"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sz w:val="24"/>
          <w:szCs w:val="24"/>
        </w:rPr>
        <w:t>Yapılan itiraz üzerine Alt Birlik Disiplin Kurulu tarafından dosya üzerinde yapılacak inceleme sonunda verilen Alt Birlik Disiplin Kurulu kararı kesindir.</w:t>
      </w:r>
    </w:p>
    <w:p w:rsidR="00CE6C64" w:rsidRDefault="00CE6C64" w:rsidP="00CE6C64">
      <w:pPr>
        <w:pStyle w:val="AralkYok"/>
        <w:spacing w:line="360" w:lineRule="auto"/>
        <w:jc w:val="both"/>
        <w:rPr>
          <w:rFonts w:ascii="Times New Roman" w:hAnsi="Times New Roman" w:cs="Times New Roman"/>
          <w:sz w:val="24"/>
          <w:szCs w:val="24"/>
        </w:rPr>
      </w:pPr>
    </w:p>
    <w:p w:rsidR="00CE6C64" w:rsidRPr="00860DE5" w:rsidRDefault="00CE6C64" w:rsidP="00CE6C64">
      <w:pPr>
        <w:pStyle w:val="AralkYok"/>
        <w:spacing w:line="360" w:lineRule="auto"/>
        <w:jc w:val="both"/>
        <w:rPr>
          <w:rFonts w:ascii="Times New Roman" w:hAnsi="Times New Roman" w:cs="Times New Roman"/>
          <w:sz w:val="24"/>
          <w:szCs w:val="24"/>
        </w:rPr>
      </w:pPr>
    </w:p>
    <w:p w:rsidR="00CE6C64" w:rsidRPr="007B44C1" w:rsidRDefault="00CE6C64" w:rsidP="00CE6C64">
      <w:pPr>
        <w:pStyle w:val="AralkYok"/>
        <w:spacing w:line="360" w:lineRule="auto"/>
        <w:jc w:val="both"/>
        <w:rPr>
          <w:rFonts w:ascii="Times New Roman" w:hAnsi="Times New Roman" w:cs="Times New Roman"/>
          <w:b/>
          <w:sz w:val="24"/>
          <w:szCs w:val="24"/>
        </w:rPr>
      </w:pPr>
      <w:r w:rsidRPr="007B44C1">
        <w:rPr>
          <w:rFonts w:ascii="Times New Roman" w:hAnsi="Times New Roman" w:cs="Times New Roman"/>
          <w:b/>
          <w:sz w:val="24"/>
          <w:szCs w:val="24"/>
        </w:rPr>
        <w:lastRenderedPageBreak/>
        <w:t>Dosyanın Disiplin Kuruluna Gönderilmesi</w:t>
      </w:r>
    </w:p>
    <w:p w:rsidR="00CE6C64" w:rsidRPr="00860DE5" w:rsidRDefault="00CE6C64" w:rsidP="00CE6C64">
      <w:pPr>
        <w:pStyle w:val="AralkYok"/>
        <w:spacing w:line="360" w:lineRule="auto"/>
        <w:jc w:val="both"/>
        <w:rPr>
          <w:rFonts w:ascii="Times New Roman" w:hAnsi="Times New Roman" w:cs="Times New Roman"/>
          <w:sz w:val="24"/>
          <w:szCs w:val="24"/>
        </w:rPr>
      </w:pPr>
      <w:r w:rsidRPr="007B44C1">
        <w:rPr>
          <w:rFonts w:ascii="Times New Roman" w:hAnsi="Times New Roman" w:cs="Times New Roman"/>
          <w:b/>
          <w:sz w:val="24"/>
          <w:szCs w:val="24"/>
        </w:rPr>
        <w:t>Madde 14</w:t>
      </w:r>
      <w:r>
        <w:rPr>
          <w:rFonts w:ascii="Times New Roman" w:hAnsi="Times New Roman" w:cs="Times New Roman"/>
          <w:b/>
          <w:sz w:val="24"/>
          <w:szCs w:val="24"/>
        </w:rPr>
        <w:t xml:space="preserve"> </w:t>
      </w:r>
      <w:r w:rsidRPr="007B44C1">
        <w:rPr>
          <w:rFonts w:ascii="Times New Roman" w:hAnsi="Times New Roman" w:cs="Times New Roman"/>
          <w:b/>
          <w:sz w:val="24"/>
          <w:szCs w:val="24"/>
        </w:rPr>
        <w:t>-</w:t>
      </w:r>
      <w:r w:rsidRPr="00860DE5">
        <w:rPr>
          <w:rFonts w:ascii="Times New Roman" w:hAnsi="Times New Roman" w:cs="Times New Roman"/>
          <w:sz w:val="24"/>
          <w:szCs w:val="24"/>
        </w:rPr>
        <w:t xml:space="preserve"> Yönetim Kurulunun disiplin kovuşturması açılmasına karar vermesi halinde, kovuşturma dosyası derhal disiplin kuruluna gönderilir.</w:t>
      </w:r>
    </w:p>
    <w:p w:rsidR="00CE6C64" w:rsidRPr="00860DE5"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sz w:val="24"/>
          <w:szCs w:val="24"/>
        </w:rPr>
        <w:t xml:space="preserve">Alt Birlik Disiplin Kurulu hakkında disiplin cezası istenilen üyenin savunmasını aldıktan veya savunma için verilen süre bittikten sonra incelemesini evrak üzerinde yapar. Şu </w:t>
      </w:r>
      <w:proofErr w:type="gramStart"/>
      <w:r w:rsidRPr="00860DE5">
        <w:rPr>
          <w:rFonts w:ascii="Times New Roman" w:hAnsi="Times New Roman" w:cs="Times New Roman"/>
          <w:sz w:val="24"/>
          <w:szCs w:val="24"/>
        </w:rPr>
        <w:t>kadar</w:t>
      </w:r>
      <w:proofErr w:type="gramEnd"/>
      <w:r w:rsidRPr="00860DE5">
        <w:rPr>
          <w:rFonts w:ascii="Times New Roman" w:hAnsi="Times New Roman" w:cs="Times New Roman"/>
          <w:sz w:val="24"/>
          <w:szCs w:val="24"/>
        </w:rPr>
        <w:t xml:space="preserve"> ki, üyenin istemi veya disiplin kurulunun uygun görmesi halinde inceleme duruşmalı olarak da yapılabilir. Duruşma gün veya saati en </w:t>
      </w:r>
      <w:proofErr w:type="gramStart"/>
      <w:r w:rsidRPr="00860DE5">
        <w:rPr>
          <w:rFonts w:ascii="Times New Roman" w:hAnsi="Times New Roman" w:cs="Times New Roman"/>
          <w:sz w:val="24"/>
          <w:szCs w:val="24"/>
        </w:rPr>
        <w:t>az</w:t>
      </w:r>
      <w:proofErr w:type="gramEnd"/>
      <w:r w:rsidRPr="00860DE5">
        <w:rPr>
          <w:rFonts w:ascii="Times New Roman" w:hAnsi="Times New Roman" w:cs="Times New Roman"/>
          <w:sz w:val="24"/>
          <w:szCs w:val="24"/>
        </w:rPr>
        <w:t xml:space="preserve"> 15 önce ilgililere bildirilir. İlgilinin çağrıya uymaması halinde duruşmanın gıyabında yapılacağı belirtilir. Duruşma gizli olur.</w:t>
      </w:r>
    </w:p>
    <w:p w:rsidR="00CE6C64"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sz w:val="24"/>
          <w:szCs w:val="24"/>
        </w:rPr>
        <w:t>Alt Birlik Disiplin Kurulu incelemeyi ivedilikle ve her halde dosyanın kendisine geliş tarihinden itibaren en geç üç ay içinde sonuçlandırmak zorundadır.</w:t>
      </w:r>
    </w:p>
    <w:p w:rsidR="00CE6C64" w:rsidRPr="00860DE5" w:rsidRDefault="00CE6C64" w:rsidP="00CE6C64">
      <w:pPr>
        <w:pStyle w:val="AralkYok"/>
        <w:spacing w:line="360" w:lineRule="auto"/>
        <w:jc w:val="both"/>
        <w:rPr>
          <w:rFonts w:ascii="Times New Roman" w:hAnsi="Times New Roman" w:cs="Times New Roman"/>
          <w:sz w:val="24"/>
          <w:szCs w:val="24"/>
        </w:rPr>
      </w:pPr>
    </w:p>
    <w:p w:rsidR="00CE6C64" w:rsidRPr="007B44C1" w:rsidRDefault="00CE6C64" w:rsidP="00CE6C64">
      <w:pPr>
        <w:pStyle w:val="AralkYok"/>
        <w:spacing w:line="360" w:lineRule="auto"/>
        <w:jc w:val="both"/>
        <w:rPr>
          <w:rFonts w:ascii="Times New Roman" w:hAnsi="Times New Roman" w:cs="Times New Roman"/>
          <w:b/>
          <w:sz w:val="24"/>
          <w:szCs w:val="24"/>
        </w:rPr>
      </w:pPr>
      <w:r w:rsidRPr="007B44C1">
        <w:rPr>
          <w:rFonts w:ascii="Times New Roman" w:hAnsi="Times New Roman" w:cs="Times New Roman"/>
          <w:b/>
          <w:sz w:val="24"/>
          <w:szCs w:val="24"/>
        </w:rPr>
        <w:t>Üyenin Savunmasının Alınması ve Gıyapta Duruşma</w:t>
      </w:r>
    </w:p>
    <w:p w:rsidR="00CE6C64" w:rsidRPr="00860DE5" w:rsidRDefault="00CE6C64" w:rsidP="00CE6C64">
      <w:pPr>
        <w:pStyle w:val="AralkYok"/>
        <w:spacing w:line="360" w:lineRule="auto"/>
        <w:jc w:val="both"/>
        <w:rPr>
          <w:rFonts w:ascii="Times New Roman" w:hAnsi="Times New Roman" w:cs="Times New Roman"/>
          <w:sz w:val="24"/>
          <w:szCs w:val="24"/>
        </w:rPr>
      </w:pPr>
      <w:r w:rsidRPr="007B44C1">
        <w:rPr>
          <w:rFonts w:ascii="Times New Roman" w:hAnsi="Times New Roman" w:cs="Times New Roman"/>
          <w:b/>
          <w:sz w:val="24"/>
          <w:szCs w:val="24"/>
        </w:rPr>
        <w:t>Madde 15</w:t>
      </w:r>
      <w:r>
        <w:rPr>
          <w:rFonts w:ascii="Times New Roman" w:hAnsi="Times New Roman" w:cs="Times New Roman"/>
          <w:b/>
          <w:sz w:val="24"/>
          <w:szCs w:val="24"/>
        </w:rPr>
        <w:t xml:space="preserve"> </w:t>
      </w:r>
      <w:r w:rsidRPr="00860DE5">
        <w:rPr>
          <w:rFonts w:ascii="Times New Roman" w:hAnsi="Times New Roman" w:cs="Times New Roman"/>
          <w:sz w:val="24"/>
          <w:szCs w:val="24"/>
        </w:rPr>
        <w:t xml:space="preserve">- Üyenin savunması alınmadan disiplin cezası verilemez. Disiplin Kurulunun 15 günden </w:t>
      </w:r>
      <w:proofErr w:type="gramStart"/>
      <w:r w:rsidRPr="00860DE5">
        <w:rPr>
          <w:rFonts w:ascii="Times New Roman" w:hAnsi="Times New Roman" w:cs="Times New Roman"/>
          <w:sz w:val="24"/>
          <w:szCs w:val="24"/>
        </w:rPr>
        <w:t>az</w:t>
      </w:r>
      <w:proofErr w:type="gramEnd"/>
      <w:r w:rsidRPr="00860DE5">
        <w:rPr>
          <w:rFonts w:ascii="Times New Roman" w:hAnsi="Times New Roman" w:cs="Times New Roman"/>
          <w:sz w:val="24"/>
          <w:szCs w:val="24"/>
        </w:rPr>
        <w:t xml:space="preserve"> olmamak üzere bildirim hükümlerine göre verdiği süre içinde savunma yapmayanlar savunma hakkından vazgeçmiş sayılırlar.</w:t>
      </w:r>
    </w:p>
    <w:p w:rsidR="00CE6C64"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sz w:val="24"/>
          <w:szCs w:val="24"/>
        </w:rPr>
        <w:t xml:space="preserve">Savunma hakkından vazgeçmiş sayılan üyeler hakkında gıyabında duruşma yapılır. Şu </w:t>
      </w:r>
      <w:proofErr w:type="gramStart"/>
      <w:r w:rsidRPr="00860DE5">
        <w:rPr>
          <w:rFonts w:ascii="Times New Roman" w:hAnsi="Times New Roman" w:cs="Times New Roman"/>
          <w:sz w:val="24"/>
          <w:szCs w:val="24"/>
        </w:rPr>
        <w:t>kadar</w:t>
      </w:r>
      <w:proofErr w:type="gramEnd"/>
      <w:r w:rsidRPr="00860DE5">
        <w:rPr>
          <w:rFonts w:ascii="Times New Roman" w:hAnsi="Times New Roman" w:cs="Times New Roman"/>
          <w:sz w:val="24"/>
          <w:szCs w:val="24"/>
        </w:rPr>
        <w:t xml:space="preserve"> ki; duruşmaya gelmediği takdirde duruşmanın gıyabında yapılacağının davetiyeye yazılması şarttır.</w:t>
      </w:r>
    </w:p>
    <w:p w:rsidR="00CE6C64" w:rsidRPr="00860DE5" w:rsidRDefault="00CE6C64" w:rsidP="00CE6C64">
      <w:pPr>
        <w:pStyle w:val="AralkYok"/>
        <w:spacing w:line="360" w:lineRule="auto"/>
        <w:jc w:val="both"/>
        <w:rPr>
          <w:rFonts w:ascii="Times New Roman" w:hAnsi="Times New Roman" w:cs="Times New Roman"/>
          <w:sz w:val="24"/>
          <w:szCs w:val="24"/>
        </w:rPr>
      </w:pPr>
    </w:p>
    <w:p w:rsidR="00CE6C64" w:rsidRPr="007B44C1" w:rsidRDefault="00CE6C64" w:rsidP="00CE6C64">
      <w:pPr>
        <w:pStyle w:val="AralkYok"/>
        <w:spacing w:line="360" w:lineRule="auto"/>
        <w:jc w:val="both"/>
        <w:rPr>
          <w:rFonts w:ascii="Times New Roman" w:hAnsi="Times New Roman" w:cs="Times New Roman"/>
          <w:b/>
          <w:sz w:val="24"/>
          <w:szCs w:val="24"/>
        </w:rPr>
      </w:pPr>
      <w:r w:rsidRPr="007B44C1">
        <w:rPr>
          <w:rFonts w:ascii="Times New Roman" w:hAnsi="Times New Roman" w:cs="Times New Roman"/>
          <w:b/>
          <w:sz w:val="24"/>
          <w:szCs w:val="24"/>
        </w:rPr>
        <w:t>Kanıtların Gösterilmesi ve İncelenmesi</w:t>
      </w:r>
    </w:p>
    <w:p w:rsidR="00CE6C64" w:rsidRDefault="00CE6C64" w:rsidP="00CE6C64">
      <w:pPr>
        <w:pStyle w:val="AralkYok"/>
        <w:spacing w:line="360" w:lineRule="auto"/>
        <w:jc w:val="both"/>
        <w:rPr>
          <w:rFonts w:ascii="Times New Roman" w:hAnsi="Times New Roman" w:cs="Times New Roman"/>
          <w:sz w:val="24"/>
          <w:szCs w:val="24"/>
        </w:rPr>
      </w:pPr>
      <w:r w:rsidRPr="007B44C1">
        <w:rPr>
          <w:rFonts w:ascii="Times New Roman" w:hAnsi="Times New Roman" w:cs="Times New Roman"/>
          <w:b/>
          <w:sz w:val="24"/>
          <w:szCs w:val="24"/>
        </w:rPr>
        <w:t>Madde 16</w:t>
      </w:r>
      <w:r>
        <w:rPr>
          <w:rFonts w:ascii="Times New Roman" w:hAnsi="Times New Roman" w:cs="Times New Roman"/>
          <w:b/>
          <w:sz w:val="24"/>
          <w:szCs w:val="24"/>
        </w:rPr>
        <w:t xml:space="preserve"> </w:t>
      </w:r>
      <w:r w:rsidRPr="007B44C1">
        <w:rPr>
          <w:rFonts w:ascii="Times New Roman" w:hAnsi="Times New Roman" w:cs="Times New Roman"/>
          <w:b/>
          <w:sz w:val="24"/>
          <w:szCs w:val="24"/>
        </w:rPr>
        <w:t>-</w:t>
      </w:r>
      <w:r w:rsidRPr="00860DE5">
        <w:rPr>
          <w:rFonts w:ascii="Times New Roman" w:hAnsi="Times New Roman" w:cs="Times New Roman"/>
          <w:sz w:val="24"/>
          <w:szCs w:val="24"/>
        </w:rPr>
        <w:t xml:space="preserve"> Disiplin Kurulu kanıtların gösterilme ve incelenme şeklini serbestçe belirler.</w:t>
      </w:r>
    </w:p>
    <w:p w:rsidR="00CE6C64" w:rsidRPr="00860DE5" w:rsidRDefault="00CE6C64" w:rsidP="00CE6C64">
      <w:pPr>
        <w:pStyle w:val="AralkYok"/>
        <w:spacing w:line="360" w:lineRule="auto"/>
        <w:jc w:val="both"/>
        <w:rPr>
          <w:rFonts w:ascii="Times New Roman" w:hAnsi="Times New Roman" w:cs="Times New Roman"/>
          <w:sz w:val="24"/>
          <w:szCs w:val="24"/>
        </w:rPr>
      </w:pPr>
    </w:p>
    <w:p w:rsidR="00CE6C64" w:rsidRPr="007B44C1" w:rsidRDefault="00CE6C64" w:rsidP="00CE6C64">
      <w:pPr>
        <w:pStyle w:val="AralkYok"/>
        <w:spacing w:line="360" w:lineRule="auto"/>
        <w:jc w:val="both"/>
        <w:rPr>
          <w:rFonts w:ascii="Times New Roman" w:hAnsi="Times New Roman" w:cs="Times New Roman"/>
          <w:b/>
          <w:sz w:val="24"/>
          <w:szCs w:val="24"/>
        </w:rPr>
      </w:pPr>
      <w:r w:rsidRPr="007B44C1">
        <w:rPr>
          <w:rFonts w:ascii="Times New Roman" w:hAnsi="Times New Roman" w:cs="Times New Roman"/>
          <w:b/>
          <w:sz w:val="24"/>
          <w:szCs w:val="24"/>
        </w:rPr>
        <w:t>Tanık ve Bilirkişilerin Dinlenmesi</w:t>
      </w:r>
    </w:p>
    <w:p w:rsidR="00CE6C64" w:rsidRDefault="00CE6C64" w:rsidP="00CE6C64">
      <w:pPr>
        <w:pStyle w:val="AralkYok"/>
        <w:spacing w:line="360" w:lineRule="auto"/>
        <w:jc w:val="both"/>
        <w:rPr>
          <w:rFonts w:ascii="Times New Roman" w:hAnsi="Times New Roman" w:cs="Times New Roman"/>
          <w:sz w:val="24"/>
          <w:szCs w:val="24"/>
        </w:rPr>
      </w:pPr>
      <w:r w:rsidRPr="007B44C1">
        <w:rPr>
          <w:rFonts w:ascii="Times New Roman" w:hAnsi="Times New Roman" w:cs="Times New Roman"/>
          <w:b/>
          <w:sz w:val="24"/>
          <w:szCs w:val="24"/>
        </w:rPr>
        <w:t>Madde 17</w:t>
      </w:r>
      <w:r>
        <w:rPr>
          <w:rFonts w:ascii="Times New Roman" w:hAnsi="Times New Roman" w:cs="Times New Roman"/>
          <w:b/>
          <w:sz w:val="24"/>
          <w:szCs w:val="24"/>
        </w:rPr>
        <w:t xml:space="preserve"> </w:t>
      </w:r>
      <w:r w:rsidRPr="007B44C1">
        <w:rPr>
          <w:rFonts w:ascii="Times New Roman" w:hAnsi="Times New Roman" w:cs="Times New Roman"/>
          <w:b/>
          <w:sz w:val="24"/>
          <w:szCs w:val="24"/>
        </w:rPr>
        <w:t>-</w:t>
      </w:r>
      <w:r w:rsidRPr="00860DE5">
        <w:rPr>
          <w:rFonts w:ascii="Times New Roman" w:hAnsi="Times New Roman" w:cs="Times New Roman"/>
          <w:sz w:val="24"/>
          <w:szCs w:val="24"/>
        </w:rPr>
        <w:t xml:space="preserve"> Tanık veya bilirkişilerin duruşmaya çağrılması veya yetkilendirme yoluyla dinlenmesi veyahut yazılı ifadelerinin okunması ile yetinilmesi konularında ilgili disiplin kurulunun takdir hakkı mevcuttur. Ancak bir olayın kanıtı, yalnız bir tanığın şahsi bilgisinden ibaret ise bu tanık her halde dinlenir.</w:t>
      </w:r>
    </w:p>
    <w:p w:rsidR="00CE6C64" w:rsidRPr="00860DE5" w:rsidRDefault="00CE6C64" w:rsidP="00CE6C64">
      <w:pPr>
        <w:pStyle w:val="AralkYok"/>
        <w:spacing w:line="360" w:lineRule="auto"/>
        <w:jc w:val="both"/>
        <w:rPr>
          <w:rFonts w:ascii="Times New Roman" w:hAnsi="Times New Roman" w:cs="Times New Roman"/>
          <w:sz w:val="24"/>
          <w:szCs w:val="24"/>
        </w:rPr>
      </w:pPr>
    </w:p>
    <w:p w:rsidR="00CE6C64" w:rsidRPr="007B44C1" w:rsidRDefault="00CE6C64" w:rsidP="00CE6C64">
      <w:pPr>
        <w:pStyle w:val="AralkYok"/>
        <w:spacing w:line="360" w:lineRule="auto"/>
        <w:jc w:val="both"/>
        <w:rPr>
          <w:rFonts w:ascii="Times New Roman" w:hAnsi="Times New Roman" w:cs="Times New Roman"/>
          <w:b/>
          <w:sz w:val="24"/>
          <w:szCs w:val="24"/>
        </w:rPr>
      </w:pPr>
      <w:r w:rsidRPr="007B44C1">
        <w:rPr>
          <w:rFonts w:ascii="Times New Roman" w:hAnsi="Times New Roman" w:cs="Times New Roman"/>
          <w:b/>
          <w:sz w:val="24"/>
          <w:szCs w:val="24"/>
        </w:rPr>
        <w:t>Duruşma Tutanağı</w:t>
      </w:r>
    </w:p>
    <w:p w:rsidR="00CE6C64" w:rsidRDefault="00CE6C64" w:rsidP="00CE6C64">
      <w:pPr>
        <w:pStyle w:val="AralkYok"/>
        <w:spacing w:line="360" w:lineRule="auto"/>
        <w:jc w:val="both"/>
        <w:rPr>
          <w:rFonts w:ascii="Times New Roman" w:hAnsi="Times New Roman" w:cs="Times New Roman"/>
          <w:sz w:val="24"/>
          <w:szCs w:val="24"/>
        </w:rPr>
      </w:pPr>
      <w:r w:rsidRPr="007B44C1">
        <w:rPr>
          <w:rFonts w:ascii="Times New Roman" w:hAnsi="Times New Roman" w:cs="Times New Roman"/>
          <w:b/>
          <w:sz w:val="24"/>
          <w:szCs w:val="24"/>
        </w:rPr>
        <w:t>Madde 18</w:t>
      </w:r>
      <w:r>
        <w:rPr>
          <w:rFonts w:ascii="Times New Roman" w:hAnsi="Times New Roman" w:cs="Times New Roman"/>
          <w:b/>
          <w:sz w:val="24"/>
          <w:szCs w:val="24"/>
        </w:rPr>
        <w:t xml:space="preserve"> </w:t>
      </w:r>
      <w:r w:rsidRPr="007B44C1">
        <w:rPr>
          <w:rFonts w:ascii="Times New Roman" w:hAnsi="Times New Roman" w:cs="Times New Roman"/>
          <w:b/>
          <w:sz w:val="24"/>
          <w:szCs w:val="24"/>
        </w:rPr>
        <w:t>-</w:t>
      </w:r>
      <w:r w:rsidRPr="00860DE5">
        <w:rPr>
          <w:rFonts w:ascii="Times New Roman" w:hAnsi="Times New Roman" w:cs="Times New Roman"/>
          <w:sz w:val="24"/>
          <w:szCs w:val="24"/>
        </w:rPr>
        <w:t xml:space="preserve"> Duruşma tutanağı disiplin kurulu başkanının görevlendireceği bir üye veya yazman tarafından tutulur. Duruşma dışında dinlenenlere ait tutanakların duruşmada okunması zorunludur.</w:t>
      </w:r>
    </w:p>
    <w:p w:rsidR="00CE6C64" w:rsidRDefault="00CE6C64" w:rsidP="00CE6C64">
      <w:pPr>
        <w:pStyle w:val="AralkYok"/>
        <w:spacing w:line="360" w:lineRule="auto"/>
        <w:jc w:val="both"/>
        <w:rPr>
          <w:rFonts w:ascii="Times New Roman" w:hAnsi="Times New Roman" w:cs="Times New Roman"/>
          <w:sz w:val="24"/>
          <w:szCs w:val="24"/>
        </w:rPr>
      </w:pPr>
    </w:p>
    <w:p w:rsidR="00CE6C64" w:rsidRPr="00860DE5" w:rsidRDefault="00CE6C64" w:rsidP="00CE6C64">
      <w:pPr>
        <w:pStyle w:val="AralkYok"/>
        <w:spacing w:line="360" w:lineRule="auto"/>
        <w:jc w:val="both"/>
        <w:rPr>
          <w:rFonts w:ascii="Times New Roman" w:hAnsi="Times New Roman" w:cs="Times New Roman"/>
          <w:sz w:val="24"/>
          <w:szCs w:val="24"/>
        </w:rPr>
      </w:pPr>
    </w:p>
    <w:p w:rsidR="00CE6C64" w:rsidRPr="007B44C1" w:rsidRDefault="00CE6C64" w:rsidP="00CE6C64">
      <w:pPr>
        <w:pStyle w:val="AralkYok"/>
        <w:spacing w:line="360" w:lineRule="auto"/>
        <w:jc w:val="both"/>
        <w:rPr>
          <w:rFonts w:ascii="Times New Roman" w:hAnsi="Times New Roman" w:cs="Times New Roman"/>
          <w:b/>
          <w:sz w:val="24"/>
          <w:szCs w:val="24"/>
        </w:rPr>
      </w:pPr>
      <w:r w:rsidRPr="007B44C1">
        <w:rPr>
          <w:rFonts w:ascii="Times New Roman" w:hAnsi="Times New Roman" w:cs="Times New Roman"/>
          <w:b/>
          <w:sz w:val="24"/>
          <w:szCs w:val="24"/>
        </w:rPr>
        <w:lastRenderedPageBreak/>
        <w:t>Mevcut Kanıtlara Göre Karar Verilmesi</w:t>
      </w:r>
    </w:p>
    <w:p w:rsidR="00CE6C64" w:rsidRPr="00860DE5" w:rsidRDefault="00CE6C64" w:rsidP="00CE6C64">
      <w:pPr>
        <w:pStyle w:val="AralkYok"/>
        <w:spacing w:line="360" w:lineRule="auto"/>
        <w:jc w:val="both"/>
        <w:rPr>
          <w:rFonts w:ascii="Times New Roman" w:hAnsi="Times New Roman" w:cs="Times New Roman"/>
          <w:sz w:val="24"/>
          <w:szCs w:val="24"/>
        </w:rPr>
      </w:pPr>
      <w:r w:rsidRPr="007B44C1">
        <w:rPr>
          <w:rFonts w:ascii="Times New Roman" w:hAnsi="Times New Roman" w:cs="Times New Roman"/>
          <w:b/>
          <w:sz w:val="24"/>
          <w:szCs w:val="24"/>
        </w:rPr>
        <w:t>Madde 19</w:t>
      </w:r>
      <w:r>
        <w:rPr>
          <w:rFonts w:ascii="Times New Roman" w:hAnsi="Times New Roman" w:cs="Times New Roman"/>
          <w:b/>
          <w:sz w:val="24"/>
          <w:szCs w:val="24"/>
        </w:rPr>
        <w:t xml:space="preserve"> </w:t>
      </w:r>
      <w:r w:rsidRPr="007B44C1">
        <w:rPr>
          <w:rFonts w:ascii="Times New Roman" w:hAnsi="Times New Roman" w:cs="Times New Roman"/>
          <w:b/>
          <w:sz w:val="24"/>
          <w:szCs w:val="24"/>
        </w:rPr>
        <w:t>-</w:t>
      </w:r>
      <w:r w:rsidRPr="00860DE5">
        <w:rPr>
          <w:rFonts w:ascii="Times New Roman" w:hAnsi="Times New Roman" w:cs="Times New Roman"/>
          <w:sz w:val="24"/>
          <w:szCs w:val="24"/>
        </w:rPr>
        <w:t xml:space="preserve"> Disiplin kurulu; çağrı yaptığı kişilerin çağrıya uymaması veya bilgi vermekten kaçınması yahut bilinen adreslerinde bulunmaması nedeniyle bilgi ve ifadelerini alamadığı hallerde mevcut kanıtlara göre karar verebilir.</w:t>
      </w:r>
    </w:p>
    <w:p w:rsidR="00CE6C64" w:rsidRPr="007B44C1" w:rsidRDefault="00CE6C64" w:rsidP="00CE6C64">
      <w:pPr>
        <w:pStyle w:val="AralkYok"/>
        <w:spacing w:line="360" w:lineRule="auto"/>
        <w:jc w:val="both"/>
        <w:rPr>
          <w:rFonts w:ascii="Times New Roman" w:hAnsi="Times New Roman" w:cs="Times New Roman"/>
          <w:b/>
          <w:sz w:val="24"/>
          <w:szCs w:val="24"/>
        </w:rPr>
      </w:pPr>
      <w:r w:rsidRPr="007B44C1">
        <w:rPr>
          <w:rFonts w:ascii="Times New Roman" w:hAnsi="Times New Roman" w:cs="Times New Roman"/>
          <w:b/>
          <w:sz w:val="24"/>
          <w:szCs w:val="24"/>
        </w:rPr>
        <w:t>Alt Birlik Disiplin Kurulunun Kararlarına İtiraz</w:t>
      </w:r>
    </w:p>
    <w:p w:rsidR="00CE6C64" w:rsidRPr="00860DE5" w:rsidRDefault="00CE6C64" w:rsidP="00CE6C64">
      <w:pPr>
        <w:pStyle w:val="AralkYok"/>
        <w:spacing w:line="360" w:lineRule="auto"/>
        <w:jc w:val="both"/>
        <w:rPr>
          <w:rFonts w:ascii="Times New Roman" w:hAnsi="Times New Roman" w:cs="Times New Roman"/>
          <w:sz w:val="24"/>
          <w:szCs w:val="24"/>
        </w:rPr>
      </w:pPr>
      <w:r w:rsidRPr="007B44C1">
        <w:rPr>
          <w:rFonts w:ascii="Times New Roman" w:hAnsi="Times New Roman" w:cs="Times New Roman"/>
          <w:b/>
          <w:sz w:val="24"/>
          <w:szCs w:val="24"/>
        </w:rPr>
        <w:t>Madde 20</w:t>
      </w:r>
      <w:r>
        <w:rPr>
          <w:rFonts w:ascii="Times New Roman" w:hAnsi="Times New Roman" w:cs="Times New Roman"/>
          <w:b/>
          <w:sz w:val="24"/>
          <w:szCs w:val="24"/>
        </w:rPr>
        <w:t xml:space="preserve"> </w:t>
      </w:r>
      <w:r w:rsidRPr="007B44C1">
        <w:rPr>
          <w:rFonts w:ascii="Times New Roman" w:hAnsi="Times New Roman" w:cs="Times New Roman"/>
          <w:b/>
          <w:sz w:val="24"/>
          <w:szCs w:val="24"/>
        </w:rPr>
        <w:t>-</w:t>
      </w:r>
      <w:r w:rsidRPr="00860DE5">
        <w:rPr>
          <w:rFonts w:ascii="Times New Roman" w:hAnsi="Times New Roman" w:cs="Times New Roman"/>
          <w:sz w:val="24"/>
          <w:szCs w:val="24"/>
        </w:rPr>
        <w:t xml:space="preserve"> Alt Birlik Disiplin Kurulunun kararlarına karşı ilgililer bildirim tarihinden itibaren 30 gün içinde doğrudan aynı kurula itiraz edebilirler.</w:t>
      </w:r>
    </w:p>
    <w:p w:rsidR="00CE6C64" w:rsidRPr="00860DE5"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sz w:val="24"/>
          <w:szCs w:val="24"/>
        </w:rPr>
        <w:t>Alt Birlik Disiplin Kurulu; itiraza konu olan bu kararları dosya üzerinde inceler.</w:t>
      </w:r>
    </w:p>
    <w:p w:rsidR="00CE6C64"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sz w:val="24"/>
          <w:szCs w:val="24"/>
        </w:rPr>
        <w:t>Alt Birlik Disiplin Kurulu; inceleme konusu kararın onanmasına veya kararın bozularak kovuşturmanın derinleştirilmesine karar verebilir. Yeniden inceleme gerektirmeyen hallerde Alt Birlik Disiplin Kurulu; uygun görmediği kararları kaldırarak işin esası hakkında karar verebilir veya verilmiş olan kararı düzelterek onaylayabilir.</w:t>
      </w:r>
    </w:p>
    <w:p w:rsidR="00CE6C64" w:rsidRPr="00860DE5" w:rsidRDefault="00CE6C64" w:rsidP="00CE6C64">
      <w:pPr>
        <w:pStyle w:val="AralkYok"/>
        <w:spacing w:line="360" w:lineRule="auto"/>
        <w:jc w:val="both"/>
        <w:rPr>
          <w:rFonts w:ascii="Times New Roman" w:hAnsi="Times New Roman" w:cs="Times New Roman"/>
          <w:sz w:val="24"/>
          <w:szCs w:val="24"/>
        </w:rPr>
      </w:pPr>
    </w:p>
    <w:p w:rsidR="00CE6C64" w:rsidRPr="007B44C1" w:rsidRDefault="00CE6C64" w:rsidP="00CE6C64">
      <w:pPr>
        <w:pStyle w:val="AralkYok"/>
        <w:spacing w:line="360" w:lineRule="auto"/>
        <w:jc w:val="both"/>
        <w:rPr>
          <w:rFonts w:ascii="Times New Roman" w:hAnsi="Times New Roman" w:cs="Times New Roman"/>
          <w:b/>
          <w:sz w:val="24"/>
          <w:szCs w:val="24"/>
        </w:rPr>
      </w:pPr>
      <w:r w:rsidRPr="007B44C1">
        <w:rPr>
          <w:rFonts w:ascii="Times New Roman" w:hAnsi="Times New Roman" w:cs="Times New Roman"/>
          <w:b/>
          <w:sz w:val="24"/>
          <w:szCs w:val="24"/>
        </w:rPr>
        <w:t>Kararların Kesinleşmesi</w:t>
      </w:r>
    </w:p>
    <w:p w:rsidR="00CE6C64" w:rsidRDefault="00CE6C64" w:rsidP="00CE6C64">
      <w:pPr>
        <w:pStyle w:val="AralkYok"/>
        <w:spacing w:line="360" w:lineRule="auto"/>
        <w:jc w:val="both"/>
        <w:rPr>
          <w:rFonts w:ascii="Times New Roman" w:hAnsi="Times New Roman" w:cs="Times New Roman"/>
          <w:sz w:val="24"/>
          <w:szCs w:val="24"/>
        </w:rPr>
      </w:pPr>
      <w:r w:rsidRPr="007B44C1">
        <w:rPr>
          <w:rFonts w:ascii="Times New Roman" w:hAnsi="Times New Roman" w:cs="Times New Roman"/>
          <w:b/>
          <w:sz w:val="24"/>
          <w:szCs w:val="24"/>
        </w:rPr>
        <w:t>Madde 21</w:t>
      </w:r>
      <w:r>
        <w:rPr>
          <w:rFonts w:ascii="Times New Roman" w:hAnsi="Times New Roman" w:cs="Times New Roman"/>
          <w:b/>
          <w:sz w:val="24"/>
          <w:szCs w:val="24"/>
        </w:rPr>
        <w:t xml:space="preserve"> </w:t>
      </w:r>
      <w:r w:rsidRPr="007B44C1">
        <w:rPr>
          <w:rFonts w:ascii="Times New Roman" w:hAnsi="Times New Roman" w:cs="Times New Roman"/>
          <w:b/>
          <w:sz w:val="24"/>
          <w:szCs w:val="24"/>
        </w:rPr>
        <w:t>-</w:t>
      </w:r>
      <w:r w:rsidRPr="00860DE5">
        <w:rPr>
          <w:rFonts w:ascii="Times New Roman" w:hAnsi="Times New Roman" w:cs="Times New Roman"/>
          <w:sz w:val="24"/>
          <w:szCs w:val="24"/>
        </w:rPr>
        <w:t xml:space="preserve"> Alt Birlik Disiplin Kurulunun verdiği kararlar kesindir.</w:t>
      </w:r>
    </w:p>
    <w:p w:rsidR="00CE6C64" w:rsidRPr="00860DE5" w:rsidRDefault="00CE6C64" w:rsidP="00CE6C64">
      <w:pPr>
        <w:pStyle w:val="AralkYok"/>
        <w:spacing w:line="360" w:lineRule="auto"/>
        <w:jc w:val="both"/>
        <w:rPr>
          <w:rFonts w:ascii="Times New Roman" w:hAnsi="Times New Roman" w:cs="Times New Roman"/>
          <w:sz w:val="24"/>
          <w:szCs w:val="24"/>
        </w:rPr>
      </w:pPr>
    </w:p>
    <w:p w:rsidR="00CE6C64" w:rsidRPr="007B44C1" w:rsidRDefault="00CE6C64" w:rsidP="00CE6C64">
      <w:pPr>
        <w:pStyle w:val="AralkYok"/>
        <w:spacing w:line="360" w:lineRule="auto"/>
        <w:jc w:val="both"/>
        <w:rPr>
          <w:rFonts w:ascii="Times New Roman" w:hAnsi="Times New Roman" w:cs="Times New Roman"/>
          <w:b/>
          <w:sz w:val="24"/>
          <w:szCs w:val="24"/>
        </w:rPr>
      </w:pPr>
      <w:r w:rsidRPr="007B44C1">
        <w:rPr>
          <w:rFonts w:ascii="Times New Roman" w:hAnsi="Times New Roman" w:cs="Times New Roman"/>
          <w:b/>
          <w:sz w:val="24"/>
          <w:szCs w:val="24"/>
        </w:rPr>
        <w:t>Ceza Kovuşturmasının Disiplin Cezalarına Etkisi ve Üyeler Hakkında Tedbir Kararı Verilmesi</w:t>
      </w:r>
    </w:p>
    <w:p w:rsidR="00CE6C64" w:rsidRPr="00860DE5" w:rsidRDefault="00CE6C64" w:rsidP="00CE6C64">
      <w:pPr>
        <w:pStyle w:val="AralkYok"/>
        <w:spacing w:line="360" w:lineRule="auto"/>
        <w:jc w:val="both"/>
        <w:rPr>
          <w:rFonts w:ascii="Times New Roman" w:hAnsi="Times New Roman" w:cs="Times New Roman"/>
          <w:sz w:val="24"/>
          <w:szCs w:val="24"/>
        </w:rPr>
      </w:pPr>
      <w:r w:rsidRPr="007B44C1">
        <w:rPr>
          <w:rFonts w:ascii="Times New Roman" w:hAnsi="Times New Roman" w:cs="Times New Roman"/>
          <w:b/>
          <w:sz w:val="24"/>
          <w:szCs w:val="24"/>
        </w:rPr>
        <w:t>Madde 22</w:t>
      </w:r>
      <w:r>
        <w:rPr>
          <w:rFonts w:ascii="Times New Roman" w:hAnsi="Times New Roman" w:cs="Times New Roman"/>
          <w:b/>
          <w:sz w:val="24"/>
          <w:szCs w:val="24"/>
        </w:rPr>
        <w:t xml:space="preserve"> </w:t>
      </w:r>
      <w:r w:rsidRPr="007B44C1">
        <w:rPr>
          <w:rFonts w:ascii="Times New Roman" w:hAnsi="Times New Roman" w:cs="Times New Roman"/>
          <w:b/>
          <w:sz w:val="24"/>
          <w:szCs w:val="24"/>
        </w:rPr>
        <w:t>-</w:t>
      </w:r>
      <w:r w:rsidRPr="00860DE5">
        <w:rPr>
          <w:rFonts w:ascii="Times New Roman" w:hAnsi="Times New Roman" w:cs="Times New Roman"/>
          <w:sz w:val="24"/>
          <w:szCs w:val="24"/>
        </w:rPr>
        <w:t xml:space="preserve"> Üyeler hakkında başlamış olan ceza kovuşturması; disiplin işlem ve kararlarının uygulanmasına engel oluşturmaz. Şu </w:t>
      </w:r>
      <w:proofErr w:type="gramStart"/>
      <w:r w:rsidRPr="00860DE5">
        <w:rPr>
          <w:rFonts w:ascii="Times New Roman" w:hAnsi="Times New Roman" w:cs="Times New Roman"/>
          <w:sz w:val="24"/>
          <w:szCs w:val="24"/>
        </w:rPr>
        <w:t>kadar</w:t>
      </w:r>
      <w:proofErr w:type="gramEnd"/>
      <w:r w:rsidRPr="00860DE5">
        <w:rPr>
          <w:rFonts w:ascii="Times New Roman" w:hAnsi="Times New Roman" w:cs="Times New Roman"/>
          <w:sz w:val="24"/>
          <w:szCs w:val="24"/>
        </w:rPr>
        <w:t xml:space="preserve"> ki; disiplin işlem ve kararına konu olacak bir eylem ve işlemde bulunmuş olan üye hakkında aynı eylemlerden dolayı Ceza Mahkemesinde dava açılmış ise; disiplin soruşturma ve kovuşturması bu davanın sonuna kadar bekletilir.</w:t>
      </w:r>
    </w:p>
    <w:p w:rsidR="00CE6C64" w:rsidRPr="00860DE5" w:rsidRDefault="00CE6C64" w:rsidP="00CE6C64">
      <w:pPr>
        <w:pStyle w:val="AralkYok"/>
        <w:spacing w:line="360" w:lineRule="auto"/>
        <w:jc w:val="both"/>
        <w:rPr>
          <w:rFonts w:ascii="Times New Roman" w:hAnsi="Times New Roman" w:cs="Times New Roman"/>
          <w:sz w:val="24"/>
          <w:szCs w:val="24"/>
        </w:rPr>
      </w:pPr>
    </w:p>
    <w:p w:rsidR="00CE6C64" w:rsidRPr="00860DE5" w:rsidRDefault="00CE6C64" w:rsidP="00CE6C64">
      <w:pPr>
        <w:pStyle w:val="AralkYok"/>
        <w:spacing w:line="360" w:lineRule="auto"/>
        <w:jc w:val="center"/>
        <w:rPr>
          <w:rFonts w:ascii="Times New Roman" w:hAnsi="Times New Roman" w:cs="Times New Roman"/>
          <w:b/>
          <w:sz w:val="24"/>
          <w:szCs w:val="24"/>
        </w:rPr>
      </w:pPr>
      <w:r w:rsidRPr="00860DE5">
        <w:rPr>
          <w:rFonts w:ascii="Times New Roman" w:hAnsi="Times New Roman" w:cs="Times New Roman"/>
          <w:b/>
          <w:sz w:val="24"/>
          <w:szCs w:val="24"/>
        </w:rPr>
        <w:t>DÖRDÜNCÜ BÖLÜM</w:t>
      </w:r>
    </w:p>
    <w:p w:rsidR="00CE6C64" w:rsidRPr="00860DE5" w:rsidRDefault="00CE6C64" w:rsidP="00CE6C64">
      <w:pPr>
        <w:pStyle w:val="AralkYok"/>
        <w:spacing w:line="360" w:lineRule="auto"/>
        <w:jc w:val="center"/>
        <w:rPr>
          <w:rFonts w:ascii="Times New Roman" w:hAnsi="Times New Roman" w:cs="Times New Roman"/>
          <w:b/>
          <w:sz w:val="24"/>
          <w:szCs w:val="24"/>
        </w:rPr>
      </w:pPr>
      <w:r w:rsidRPr="00860DE5">
        <w:rPr>
          <w:rFonts w:ascii="Times New Roman" w:hAnsi="Times New Roman" w:cs="Times New Roman"/>
          <w:b/>
          <w:sz w:val="24"/>
          <w:szCs w:val="24"/>
        </w:rPr>
        <w:t>Son Hükümler</w:t>
      </w:r>
    </w:p>
    <w:p w:rsidR="00CE6C64" w:rsidRPr="00860DE5" w:rsidRDefault="00CE6C64" w:rsidP="00CE6C64">
      <w:pPr>
        <w:pStyle w:val="AralkYok"/>
        <w:spacing w:line="360" w:lineRule="auto"/>
        <w:jc w:val="both"/>
        <w:rPr>
          <w:rFonts w:ascii="Times New Roman" w:hAnsi="Times New Roman" w:cs="Times New Roman"/>
          <w:b/>
          <w:sz w:val="24"/>
          <w:szCs w:val="24"/>
        </w:rPr>
      </w:pPr>
      <w:r w:rsidRPr="00860DE5">
        <w:rPr>
          <w:rFonts w:ascii="Times New Roman" w:hAnsi="Times New Roman" w:cs="Times New Roman"/>
          <w:b/>
          <w:sz w:val="24"/>
          <w:szCs w:val="24"/>
        </w:rPr>
        <w:t>Bildirim Hükümleri</w:t>
      </w:r>
    </w:p>
    <w:p w:rsidR="00CE6C64" w:rsidRPr="00860DE5"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b/>
          <w:sz w:val="24"/>
          <w:szCs w:val="24"/>
        </w:rPr>
        <w:t>Madde 25</w:t>
      </w:r>
      <w:r>
        <w:rPr>
          <w:rFonts w:ascii="Times New Roman" w:hAnsi="Times New Roman" w:cs="Times New Roman"/>
          <w:b/>
          <w:sz w:val="24"/>
          <w:szCs w:val="24"/>
        </w:rPr>
        <w:t xml:space="preserve"> </w:t>
      </w:r>
      <w:r w:rsidRPr="00860DE5">
        <w:rPr>
          <w:rFonts w:ascii="Times New Roman" w:hAnsi="Times New Roman" w:cs="Times New Roman"/>
          <w:b/>
          <w:sz w:val="24"/>
          <w:szCs w:val="24"/>
        </w:rPr>
        <w:t>-</w:t>
      </w:r>
      <w:r w:rsidRPr="00860DE5">
        <w:rPr>
          <w:rFonts w:ascii="Times New Roman" w:hAnsi="Times New Roman" w:cs="Times New Roman"/>
          <w:sz w:val="24"/>
          <w:szCs w:val="24"/>
        </w:rPr>
        <w:t xml:space="preserve"> Bu Yönetmelik hükümlerine göre ilgiliye yapılması gereken her türlü bildirim yazılı olarak ilgilinin bizzat kendisine veya bilinen en son adresine posta, kurye, memur veya noter aracılığı ile yapılır. İlgilinin bilinen adresinin yanlış ve değişmiş olması veya bilinmemesi veyahut başkaca sebeplerden dolayı bildirim yapılma olanağı bulunmaması halinde, bu Yönetmelik hükümlerine göre yapılması gereken bildirim aşağıdaki şekilde yapılır.</w:t>
      </w:r>
    </w:p>
    <w:p w:rsidR="00CE6C64" w:rsidRPr="00860DE5"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sz w:val="24"/>
          <w:szCs w:val="24"/>
        </w:rPr>
        <w:t xml:space="preserve">Bildirim yapılacak üyenin vermiş olduğu adres bulunduğu ilin belediye sınırları içinde çıkan en </w:t>
      </w:r>
      <w:proofErr w:type="gramStart"/>
      <w:r w:rsidRPr="00860DE5">
        <w:rPr>
          <w:rFonts w:ascii="Times New Roman" w:hAnsi="Times New Roman" w:cs="Times New Roman"/>
          <w:sz w:val="24"/>
          <w:szCs w:val="24"/>
        </w:rPr>
        <w:t>az</w:t>
      </w:r>
      <w:proofErr w:type="gramEnd"/>
      <w:r w:rsidRPr="00860DE5">
        <w:rPr>
          <w:rFonts w:ascii="Times New Roman" w:hAnsi="Times New Roman" w:cs="Times New Roman"/>
          <w:sz w:val="24"/>
          <w:szCs w:val="24"/>
        </w:rPr>
        <w:t xml:space="preserve"> bir gazetede yayınlanır.</w:t>
      </w:r>
    </w:p>
    <w:p w:rsidR="00CE6C64" w:rsidRPr="00860DE5"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sz w:val="24"/>
          <w:szCs w:val="24"/>
        </w:rPr>
        <w:t>İlan yazısı, Alt Birlik merkezinde ilan koymaya uygun görülebilecek bir yere asılır.</w:t>
      </w:r>
    </w:p>
    <w:p w:rsidR="00CE6C64" w:rsidRPr="00860DE5"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sz w:val="24"/>
          <w:szCs w:val="24"/>
        </w:rPr>
        <w:lastRenderedPageBreak/>
        <w:t>Gazete ilanı üzerine ilgili, ilan tarihinden itibaren 15 gün içerisinde bildirimi almak için Alt Birliğe bizzat başvurmamış ise bildirim yapılmış sayılır.</w:t>
      </w:r>
    </w:p>
    <w:p w:rsidR="00CE6C64" w:rsidRPr="00860DE5"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sz w:val="24"/>
          <w:szCs w:val="24"/>
        </w:rPr>
        <w:t>Bir üye hakkında verilen disiplin cezaları diğer FİDEBİRLİK üyelerine de duyurulur.</w:t>
      </w:r>
    </w:p>
    <w:p w:rsidR="00CE6C64"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sz w:val="24"/>
          <w:szCs w:val="24"/>
        </w:rPr>
        <w:t>Bildirimle ilgili bu maddede belirtilmeyen hususlarda Tebligat Kanunu hükümleri uygulanır.</w:t>
      </w:r>
    </w:p>
    <w:p w:rsidR="00CE6C64" w:rsidRPr="00860DE5" w:rsidRDefault="00CE6C64" w:rsidP="00CE6C64">
      <w:pPr>
        <w:pStyle w:val="AralkYok"/>
        <w:spacing w:line="360" w:lineRule="auto"/>
        <w:jc w:val="both"/>
        <w:rPr>
          <w:rFonts w:ascii="Times New Roman" w:hAnsi="Times New Roman" w:cs="Times New Roman"/>
          <w:sz w:val="24"/>
          <w:szCs w:val="24"/>
        </w:rPr>
      </w:pPr>
    </w:p>
    <w:p w:rsidR="00CE6C64" w:rsidRPr="00860DE5" w:rsidRDefault="00CE6C64" w:rsidP="00CE6C64">
      <w:pPr>
        <w:pStyle w:val="AralkYok"/>
        <w:spacing w:line="360" w:lineRule="auto"/>
        <w:jc w:val="both"/>
        <w:rPr>
          <w:rFonts w:ascii="Times New Roman" w:hAnsi="Times New Roman" w:cs="Times New Roman"/>
          <w:b/>
          <w:sz w:val="24"/>
          <w:szCs w:val="24"/>
        </w:rPr>
      </w:pPr>
      <w:r w:rsidRPr="00860DE5">
        <w:rPr>
          <w:rFonts w:ascii="Times New Roman" w:hAnsi="Times New Roman" w:cs="Times New Roman"/>
          <w:b/>
          <w:sz w:val="24"/>
          <w:szCs w:val="24"/>
        </w:rPr>
        <w:t>Yürürlük</w:t>
      </w:r>
    </w:p>
    <w:p w:rsidR="00CE6C64"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b/>
          <w:sz w:val="24"/>
          <w:szCs w:val="24"/>
        </w:rPr>
        <w:t>Madde 26</w:t>
      </w:r>
      <w:r>
        <w:rPr>
          <w:rFonts w:ascii="Times New Roman" w:hAnsi="Times New Roman" w:cs="Times New Roman"/>
          <w:b/>
          <w:sz w:val="24"/>
          <w:szCs w:val="24"/>
        </w:rPr>
        <w:t xml:space="preserve"> </w:t>
      </w:r>
      <w:r w:rsidRPr="00860DE5">
        <w:rPr>
          <w:rFonts w:ascii="Times New Roman" w:hAnsi="Times New Roman" w:cs="Times New Roman"/>
          <w:b/>
          <w:sz w:val="24"/>
          <w:szCs w:val="24"/>
        </w:rPr>
        <w:t>-</w:t>
      </w:r>
      <w:r w:rsidRPr="00860DE5">
        <w:rPr>
          <w:rFonts w:ascii="Times New Roman" w:hAnsi="Times New Roman" w:cs="Times New Roman"/>
          <w:sz w:val="24"/>
          <w:szCs w:val="24"/>
        </w:rPr>
        <w:t xml:space="preserve"> Bu Yönetmelik yayımı tarihinde yürürlüğe girer.</w:t>
      </w:r>
    </w:p>
    <w:p w:rsidR="00CE6C64" w:rsidRPr="00860DE5" w:rsidRDefault="00CE6C64" w:rsidP="00CE6C64">
      <w:pPr>
        <w:pStyle w:val="AralkYok"/>
        <w:spacing w:line="360" w:lineRule="auto"/>
        <w:jc w:val="both"/>
        <w:rPr>
          <w:rFonts w:ascii="Times New Roman" w:hAnsi="Times New Roman" w:cs="Times New Roman"/>
          <w:sz w:val="24"/>
          <w:szCs w:val="24"/>
        </w:rPr>
      </w:pPr>
    </w:p>
    <w:p w:rsidR="00CE6C64" w:rsidRPr="00860DE5" w:rsidRDefault="00CE6C64" w:rsidP="00CE6C64">
      <w:pPr>
        <w:pStyle w:val="AralkYok"/>
        <w:spacing w:line="360" w:lineRule="auto"/>
        <w:jc w:val="both"/>
        <w:rPr>
          <w:rFonts w:ascii="Times New Roman" w:hAnsi="Times New Roman" w:cs="Times New Roman"/>
          <w:b/>
          <w:sz w:val="24"/>
          <w:szCs w:val="24"/>
        </w:rPr>
      </w:pPr>
      <w:r w:rsidRPr="00860DE5">
        <w:rPr>
          <w:rFonts w:ascii="Times New Roman" w:hAnsi="Times New Roman" w:cs="Times New Roman"/>
          <w:b/>
          <w:sz w:val="24"/>
          <w:szCs w:val="24"/>
        </w:rPr>
        <w:t>Yürütme</w:t>
      </w:r>
    </w:p>
    <w:p w:rsidR="00CE6C64" w:rsidRPr="00860DE5" w:rsidRDefault="00CE6C64" w:rsidP="00CE6C64">
      <w:pPr>
        <w:pStyle w:val="AralkYok"/>
        <w:spacing w:line="360" w:lineRule="auto"/>
        <w:jc w:val="both"/>
        <w:rPr>
          <w:rFonts w:ascii="Times New Roman" w:hAnsi="Times New Roman" w:cs="Times New Roman"/>
          <w:sz w:val="24"/>
          <w:szCs w:val="24"/>
        </w:rPr>
      </w:pPr>
      <w:r w:rsidRPr="00860DE5">
        <w:rPr>
          <w:rFonts w:ascii="Times New Roman" w:hAnsi="Times New Roman" w:cs="Times New Roman"/>
          <w:b/>
          <w:sz w:val="24"/>
          <w:szCs w:val="24"/>
        </w:rPr>
        <w:t>Madde 27</w:t>
      </w:r>
      <w:r>
        <w:rPr>
          <w:rFonts w:ascii="Times New Roman" w:hAnsi="Times New Roman" w:cs="Times New Roman"/>
          <w:b/>
          <w:sz w:val="24"/>
          <w:szCs w:val="24"/>
        </w:rPr>
        <w:t xml:space="preserve"> </w:t>
      </w:r>
      <w:r w:rsidRPr="00860DE5">
        <w:rPr>
          <w:rFonts w:ascii="Times New Roman" w:hAnsi="Times New Roman" w:cs="Times New Roman"/>
          <w:b/>
          <w:sz w:val="24"/>
          <w:szCs w:val="24"/>
        </w:rPr>
        <w:t>-</w:t>
      </w:r>
      <w:r w:rsidRPr="00860DE5">
        <w:rPr>
          <w:rFonts w:ascii="Times New Roman" w:hAnsi="Times New Roman" w:cs="Times New Roman"/>
          <w:sz w:val="24"/>
          <w:szCs w:val="24"/>
        </w:rPr>
        <w:t xml:space="preserve"> Bu Yönetmelik hükümlerini Alt Birlik Yönetim Kurulu Başkanı yürütür.</w:t>
      </w:r>
    </w:p>
    <w:p w:rsidR="00763C01" w:rsidRDefault="00763C01"/>
    <w:sectPr w:rsidR="00763C01" w:rsidSect="00F1415D">
      <w:footerReference w:type="default" r:id="rId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922" w:rsidRDefault="00E25922">
      <w:pPr>
        <w:spacing w:after="0" w:line="240" w:lineRule="auto"/>
      </w:pPr>
      <w:r>
        <w:separator/>
      </w:r>
    </w:p>
  </w:endnote>
  <w:endnote w:type="continuationSeparator" w:id="0">
    <w:p w:rsidR="00E25922" w:rsidRDefault="00E25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855734"/>
      <w:docPartObj>
        <w:docPartGallery w:val="Page Numbers (Bottom of Page)"/>
        <w:docPartUnique/>
      </w:docPartObj>
    </w:sdtPr>
    <w:sdtEndPr/>
    <w:sdtContent>
      <w:p w:rsidR="00641A02" w:rsidRDefault="00CE6C64">
        <w:pPr>
          <w:pStyle w:val="Altbilgi"/>
          <w:jc w:val="center"/>
        </w:pPr>
        <w:r>
          <w:fldChar w:fldCharType="begin"/>
        </w:r>
        <w:r>
          <w:instrText>PAGE   \* MERGEFORMAT</w:instrText>
        </w:r>
        <w:r>
          <w:fldChar w:fldCharType="separate"/>
        </w:r>
        <w:r w:rsidR="00742FF1" w:rsidRPr="00742FF1">
          <w:rPr>
            <w:noProof/>
            <w:lang w:val="tr-TR"/>
          </w:rPr>
          <w:t>7</w:t>
        </w:r>
        <w:r>
          <w:fldChar w:fldCharType="end"/>
        </w:r>
      </w:p>
    </w:sdtContent>
  </w:sdt>
  <w:p w:rsidR="00641A02" w:rsidRDefault="00E2592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922" w:rsidRDefault="00E25922">
      <w:pPr>
        <w:spacing w:after="0" w:line="240" w:lineRule="auto"/>
      </w:pPr>
      <w:r>
        <w:separator/>
      </w:r>
    </w:p>
  </w:footnote>
  <w:footnote w:type="continuationSeparator" w:id="0">
    <w:p w:rsidR="00E25922" w:rsidRDefault="00E259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3FC"/>
    <w:rsid w:val="006F63FC"/>
    <w:rsid w:val="00742FF1"/>
    <w:rsid w:val="00763C01"/>
    <w:rsid w:val="00CE6C64"/>
    <w:rsid w:val="00E259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801365-52B3-4DC3-8F84-AC39C713B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C64"/>
    <w:pPr>
      <w:spacing w:after="200" w:line="276" w:lineRule="auto"/>
    </w:pPr>
    <w:rPr>
      <w:rFonts w:eastAsiaTheme="minorEastAsia"/>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CE6C64"/>
    <w:pPr>
      <w:tabs>
        <w:tab w:val="center" w:pos="4703"/>
        <w:tab w:val="right" w:pos="9406"/>
      </w:tabs>
      <w:spacing w:after="0" w:line="240" w:lineRule="auto"/>
    </w:pPr>
  </w:style>
  <w:style w:type="character" w:customStyle="1" w:styleId="AltbilgiChar">
    <w:name w:val="Altbilgi Char"/>
    <w:basedOn w:val="VarsaylanParagrafYazTipi"/>
    <w:link w:val="Altbilgi"/>
    <w:uiPriority w:val="99"/>
    <w:rsid w:val="00CE6C64"/>
    <w:rPr>
      <w:rFonts w:eastAsiaTheme="minorEastAsia"/>
      <w:lang w:val="en-US"/>
    </w:rPr>
  </w:style>
  <w:style w:type="paragraph" w:styleId="AralkYok">
    <w:name w:val="No Spacing"/>
    <w:uiPriority w:val="1"/>
    <w:qFormat/>
    <w:rsid w:val="00CE6C64"/>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1816</Words>
  <Characters>10352</Characters>
  <Application>Microsoft Office Word</Application>
  <DocSecurity>0</DocSecurity>
  <Lines>86</Lines>
  <Paragraphs>24</Paragraphs>
  <ScaleCrop>false</ScaleCrop>
  <Company/>
  <LinksUpToDate>false</LinksUpToDate>
  <CharactersWithSpaces>12144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dc:creator>
  <cp:keywords/>
  <dc:description/>
  <cp:lastModifiedBy>F</cp:lastModifiedBy>
  <cp:revision>3</cp:revision>
  <dcterms:created xsi:type="dcterms:W3CDTF">2023-08-03T16:49:00Z</dcterms:created>
  <dcterms:modified xsi:type="dcterms:W3CDTF">2023-09-21T07:42:00Z</dcterms:modified>
</cp:coreProperties>
</file>